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EF" w:rsidRPr="00A42098" w:rsidRDefault="00FF68EF" w:rsidP="00A42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98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42098" w:rsidRPr="00A42098">
        <w:rPr>
          <w:rFonts w:ascii="Times New Roman" w:hAnsi="Times New Roman" w:cs="Times New Roman"/>
          <w:b/>
          <w:sz w:val="24"/>
          <w:szCs w:val="24"/>
        </w:rPr>
        <w:t>3</w:t>
      </w:r>
    </w:p>
    <w:p w:rsidR="00E848D1" w:rsidRPr="00A42098" w:rsidRDefault="00914A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A42098" w:rsidRPr="00A42098">
        <w:rPr>
          <w:rFonts w:ascii="Times New Roman" w:hAnsi="Times New Roman" w:cs="Times New Roman"/>
          <w:sz w:val="24"/>
          <w:szCs w:val="24"/>
        </w:rPr>
        <w:t>бщешкольное</w:t>
      </w:r>
      <w:proofErr w:type="spellEnd"/>
      <w:r w:rsidRPr="00A42098">
        <w:rPr>
          <w:rFonts w:ascii="Times New Roman" w:hAnsi="Times New Roman" w:cs="Times New Roman"/>
          <w:sz w:val="24"/>
          <w:szCs w:val="24"/>
        </w:rPr>
        <w:t xml:space="preserve"> </w:t>
      </w:r>
      <w:r w:rsidR="00A42098" w:rsidRPr="00A42098">
        <w:rPr>
          <w:rFonts w:ascii="Times New Roman" w:hAnsi="Times New Roman" w:cs="Times New Roman"/>
          <w:sz w:val="24"/>
          <w:szCs w:val="24"/>
        </w:rPr>
        <w:t>родительское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2098">
        <w:rPr>
          <w:rFonts w:ascii="Times New Roman" w:hAnsi="Times New Roman" w:cs="Times New Roman"/>
          <w:sz w:val="24"/>
          <w:szCs w:val="24"/>
        </w:rPr>
        <w:t xml:space="preserve"> </w:t>
      </w:r>
      <w:r w:rsidR="00A42098" w:rsidRPr="00A42098">
        <w:rPr>
          <w:rFonts w:ascii="Times New Roman" w:hAnsi="Times New Roman" w:cs="Times New Roman"/>
          <w:sz w:val="24"/>
          <w:szCs w:val="24"/>
        </w:rPr>
        <w:t>собрание</w:t>
      </w:r>
      <w:r w:rsidRPr="00A42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8D1" w:rsidRPr="00A42098" w:rsidRDefault="00E848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 </w:t>
      </w:r>
      <w:r w:rsidR="00914AEF" w:rsidRPr="00A42098">
        <w:rPr>
          <w:rFonts w:ascii="Times New Roman" w:hAnsi="Times New Roman" w:cs="Times New Roman"/>
          <w:b/>
          <w:sz w:val="24"/>
          <w:szCs w:val="24"/>
          <w:lang w:val="kk-KZ"/>
        </w:rPr>
        <w:t>Дата проведения</w:t>
      </w:r>
      <w:r w:rsidR="00914A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F68EF" w:rsidRPr="00A42098">
        <w:rPr>
          <w:rFonts w:ascii="Times New Roman" w:hAnsi="Times New Roman" w:cs="Times New Roman"/>
          <w:sz w:val="24"/>
          <w:szCs w:val="24"/>
        </w:rPr>
        <w:t>15</w:t>
      </w:r>
      <w:r w:rsidRPr="00A42098">
        <w:rPr>
          <w:rFonts w:ascii="Times New Roman" w:hAnsi="Times New Roman" w:cs="Times New Roman"/>
          <w:sz w:val="24"/>
          <w:szCs w:val="24"/>
        </w:rPr>
        <w:t xml:space="preserve"> 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Pr="00A42098">
        <w:rPr>
          <w:rFonts w:ascii="Times New Roman" w:hAnsi="Times New Roman" w:cs="Times New Roman"/>
          <w:sz w:val="24"/>
          <w:szCs w:val="24"/>
        </w:rPr>
        <w:t xml:space="preserve"> 201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42098">
        <w:rPr>
          <w:rFonts w:ascii="Times New Roman" w:hAnsi="Times New Roman" w:cs="Times New Roman"/>
          <w:sz w:val="24"/>
          <w:szCs w:val="24"/>
        </w:rPr>
        <w:t xml:space="preserve"> г, 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A42098">
        <w:rPr>
          <w:rFonts w:ascii="Times New Roman" w:hAnsi="Times New Roman" w:cs="Times New Roman"/>
          <w:sz w:val="24"/>
          <w:szCs w:val="24"/>
        </w:rPr>
        <w:t>.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42098">
        <w:rPr>
          <w:rFonts w:ascii="Times New Roman" w:hAnsi="Times New Roman" w:cs="Times New Roman"/>
          <w:sz w:val="24"/>
          <w:szCs w:val="24"/>
        </w:rPr>
        <w:t>0</w:t>
      </w:r>
    </w:p>
    <w:p w:rsidR="00E848D1" w:rsidRPr="00A42098" w:rsidRDefault="00914A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E848D1" w:rsidRPr="00A42098">
        <w:rPr>
          <w:rFonts w:ascii="Times New Roman" w:hAnsi="Times New Roman" w:cs="Times New Roman"/>
          <w:b/>
          <w:sz w:val="24"/>
          <w:szCs w:val="24"/>
        </w:rPr>
        <w:t xml:space="preserve"> проведения:</w:t>
      </w:r>
      <w:r w:rsidR="00E848D1" w:rsidRPr="00A42098">
        <w:rPr>
          <w:rFonts w:ascii="Times New Roman" w:hAnsi="Times New Roman" w:cs="Times New Roman"/>
          <w:sz w:val="24"/>
          <w:szCs w:val="24"/>
        </w:rPr>
        <w:t xml:space="preserve"> </w:t>
      </w:r>
      <w:r w:rsidR="00E848D1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48D1" w:rsidRPr="00A42098">
        <w:rPr>
          <w:rFonts w:ascii="Times New Roman" w:hAnsi="Times New Roman" w:cs="Times New Roman"/>
          <w:sz w:val="24"/>
          <w:szCs w:val="24"/>
        </w:rPr>
        <w:t xml:space="preserve"> </w:t>
      </w:r>
      <w:r w:rsidR="00E848D1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КГУ ШГ </w:t>
      </w:r>
      <w:r w:rsidR="00E848D1" w:rsidRPr="00A42098">
        <w:rPr>
          <w:rFonts w:ascii="Times New Roman" w:hAnsi="Times New Roman" w:cs="Times New Roman"/>
          <w:sz w:val="24"/>
          <w:szCs w:val="24"/>
        </w:rPr>
        <w:t xml:space="preserve"> №</w:t>
      </w:r>
      <w:r w:rsidR="00E848D1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75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акимата г.Нұр-Сұлтан</w:t>
      </w:r>
    </w:p>
    <w:p w:rsidR="00E848D1" w:rsidRPr="00A42098" w:rsidRDefault="00E848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="00914A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42098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="00FA7446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42098">
        <w:rPr>
          <w:rFonts w:ascii="Times New Roman" w:hAnsi="Times New Roman" w:cs="Times New Roman"/>
          <w:sz w:val="24"/>
          <w:szCs w:val="24"/>
        </w:rPr>
        <w:t xml:space="preserve">, </w:t>
      </w:r>
      <w:r w:rsidR="00FA7446">
        <w:rPr>
          <w:rFonts w:ascii="Times New Roman" w:hAnsi="Times New Roman" w:cs="Times New Roman"/>
          <w:sz w:val="24"/>
          <w:szCs w:val="24"/>
          <w:lang w:val="kk-KZ"/>
        </w:rPr>
        <w:t>администрация школы, ученическое самоуправление, педагоги и учащиеся школы.</w:t>
      </w:r>
    </w:p>
    <w:p w:rsidR="000A0C10" w:rsidRPr="00A42098" w:rsidRDefault="00A4209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b/>
          <w:sz w:val="24"/>
          <w:szCs w:val="24"/>
          <w:lang w:val="kk-KZ"/>
        </w:rPr>
        <w:t>ПОВЕСТКА</w:t>
      </w:r>
      <w:r w:rsidR="000A0C10" w:rsidRPr="00A420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67504" w:rsidRPr="00A42098" w:rsidRDefault="009A01B5" w:rsidP="0076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>Итог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504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школы за 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>второе</w:t>
      </w:r>
      <w:r w:rsidR="00767504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полугодие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по организации учебного процесса школы</w:t>
      </w:r>
    </w:p>
    <w:p w:rsidR="009A01B5" w:rsidRPr="00A42098" w:rsidRDefault="009A01B5" w:rsidP="009A01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b/>
          <w:sz w:val="24"/>
          <w:szCs w:val="24"/>
          <w:lang w:val="kk-KZ"/>
        </w:rPr>
        <w:t>Выступающий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>: заместитель директора по УВР Бекишева Г.К.</w:t>
      </w:r>
    </w:p>
    <w:p w:rsidR="009A01B5" w:rsidRPr="00A42098" w:rsidRDefault="009A01B5" w:rsidP="009A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>Итогы  школы за первое полугодие по организации воспитательно</w:t>
      </w:r>
      <w:r w:rsidR="00914AEF" w:rsidRPr="00A42098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 процесса школы</w:t>
      </w:r>
    </w:p>
    <w:p w:rsidR="009A01B5" w:rsidRPr="00A42098" w:rsidRDefault="009A01B5" w:rsidP="009A01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b/>
          <w:sz w:val="24"/>
          <w:szCs w:val="24"/>
          <w:lang w:val="kk-KZ"/>
        </w:rPr>
        <w:t>Выступающий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>: заместитель директора по ВР  Ратова Э.А..</w:t>
      </w:r>
    </w:p>
    <w:p w:rsidR="009A01B5" w:rsidRPr="00A42098" w:rsidRDefault="009A01B5" w:rsidP="009A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>Отчет по организации питания и использовании средств школьного фонда всеобуча</w:t>
      </w:r>
    </w:p>
    <w:p w:rsidR="009A01B5" w:rsidRPr="00A42098" w:rsidRDefault="009A01B5" w:rsidP="009A01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b/>
          <w:sz w:val="24"/>
          <w:szCs w:val="24"/>
          <w:lang w:val="kk-KZ"/>
        </w:rPr>
        <w:t>Выступающий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>: социальный педагог</w:t>
      </w:r>
      <w:r w:rsidR="006E0B3E" w:rsidRPr="00A4209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Рахметова Б.Т.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>, Конарёва Т.И.</w:t>
      </w:r>
    </w:p>
    <w:p w:rsidR="00FF68EF" w:rsidRPr="00A42098" w:rsidRDefault="00FF68EF" w:rsidP="00FF6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>Отчет о работе попечительского совета</w:t>
      </w:r>
    </w:p>
    <w:p w:rsidR="00FF68EF" w:rsidRPr="00A42098" w:rsidRDefault="00FF68EF" w:rsidP="00FF68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b/>
          <w:sz w:val="24"/>
          <w:szCs w:val="24"/>
          <w:lang w:val="kk-KZ"/>
        </w:rPr>
        <w:t>Выступающий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2098" w:rsidRPr="00A4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098" w:rsidRPr="00A42098">
        <w:rPr>
          <w:rFonts w:ascii="Times New Roman" w:hAnsi="Times New Roman" w:cs="Times New Roman"/>
          <w:sz w:val="24"/>
          <w:szCs w:val="24"/>
        </w:rPr>
        <w:t>Тулегенов</w:t>
      </w:r>
      <w:proofErr w:type="spellEnd"/>
      <w:r w:rsidR="00A42098" w:rsidRPr="00A42098">
        <w:rPr>
          <w:rFonts w:ascii="Times New Roman" w:hAnsi="Times New Roman" w:cs="Times New Roman"/>
          <w:sz w:val="24"/>
          <w:szCs w:val="24"/>
        </w:rPr>
        <w:t xml:space="preserve"> С.К, председатель 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ПС</w:t>
      </w:r>
    </w:p>
    <w:p w:rsidR="00FF68EF" w:rsidRPr="00A42098" w:rsidRDefault="00FF68EF" w:rsidP="00FF6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>Отчет о результатах и перспективах функционирования и развития школы за отчетный период – 2 полугодие 2018-2019 учебного года (исполнение бюджета и распределение бюджетных средств).</w:t>
      </w:r>
    </w:p>
    <w:p w:rsidR="00FF68EF" w:rsidRPr="00A42098" w:rsidRDefault="00FF68EF" w:rsidP="00FF68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b/>
          <w:sz w:val="24"/>
          <w:szCs w:val="24"/>
          <w:lang w:val="kk-KZ"/>
        </w:rPr>
        <w:t>Выступающий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>: директор школы  Тогатаева С.А.</w:t>
      </w:r>
    </w:p>
    <w:p w:rsidR="000A0C10" w:rsidRPr="00A42098" w:rsidRDefault="000A0C10" w:rsidP="000A0C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C5D0E" w:rsidRPr="00A42098" w:rsidRDefault="00CA3AC6" w:rsidP="009C5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>По итогам работы первого полугодия по организации учебного процесса школы выступила  заместитель директора по УВР Бекишева Г.К. После озвучивания цели и задач учебного процесса Гульнара Кумарбекована озвучила количество обучающихся по ступеням (1-4,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>5-9,10-11 классы): Состав обучающихся по итогам 2 полугодия на I ступени –  1656  обучающихся, на II ступени -  1324 обучающихся, на III ступени –  325 обучающихся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. В школе по результатам 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>четверти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было </w:t>
      </w:r>
      <w:r w:rsidR="009C5D0E" w:rsidRPr="00A42098">
        <w:rPr>
          <w:rFonts w:ascii="Times New Roman" w:hAnsi="Times New Roman" w:cs="Times New Roman"/>
          <w:sz w:val="24"/>
          <w:szCs w:val="24"/>
        </w:rPr>
        <w:t>711</w:t>
      </w:r>
    </w:p>
    <w:p w:rsidR="00CA3AC6" w:rsidRPr="00A42098" w:rsidRDefault="00CA3AC6" w:rsidP="009C5D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отличников, 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>1354 хорошиста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, не</w:t>
      </w:r>
      <w:r w:rsidR="00652C5B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успевающих нет. 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По итогам 4 четверти предполагаемое качество знаний 69 (+6) </w:t>
      </w:r>
      <w:r w:rsidR="009C5D0E" w:rsidRPr="00A42098">
        <w:rPr>
          <w:rFonts w:ascii="Times New Roman" w:hAnsi="Times New Roman" w:cs="Times New Roman"/>
          <w:sz w:val="24"/>
          <w:szCs w:val="24"/>
        </w:rPr>
        <w:t>%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52C5B" w:rsidRPr="00A42098">
        <w:rPr>
          <w:rFonts w:ascii="Times New Roman" w:hAnsi="Times New Roman" w:cs="Times New Roman"/>
          <w:sz w:val="24"/>
          <w:szCs w:val="24"/>
          <w:lang w:val="kk-KZ"/>
        </w:rPr>
        <w:t>Также было пред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ставлено  качество знаний по предметам, где сам</w:t>
      </w:r>
      <w:r w:rsidR="00652C5B" w:rsidRPr="00A42098">
        <w:rPr>
          <w:rFonts w:ascii="Times New Roman" w:hAnsi="Times New Roman" w:cs="Times New Roman"/>
          <w:sz w:val="24"/>
          <w:szCs w:val="24"/>
          <w:lang w:val="kk-KZ"/>
        </w:rPr>
        <w:t>ыми высокими являются результат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ы по англи</w:t>
      </w:r>
      <w:r w:rsidR="00652C5B" w:rsidRPr="00A42098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>скому языку</w:t>
      </w:r>
      <w:r w:rsidR="00652C5B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(8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%),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информатика (82%), 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география (</w:t>
      </w:r>
      <w:r w:rsidR="009C5D0E" w:rsidRPr="00A42098">
        <w:rPr>
          <w:rFonts w:ascii="Times New Roman" w:hAnsi="Times New Roman" w:cs="Times New Roman"/>
          <w:sz w:val="24"/>
          <w:szCs w:val="24"/>
          <w:lang w:val="kk-KZ"/>
        </w:rPr>
        <w:t>81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%), </w:t>
      </w:r>
      <w:r w:rsidR="00373924" w:rsidRPr="00A42098">
        <w:rPr>
          <w:rFonts w:ascii="Times New Roman" w:hAnsi="Times New Roman" w:cs="Times New Roman"/>
          <w:sz w:val="24"/>
          <w:szCs w:val="24"/>
          <w:lang w:val="kk-KZ"/>
        </w:rPr>
        <w:t>химия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373924" w:rsidRPr="00A42098">
        <w:rPr>
          <w:rFonts w:ascii="Times New Roman" w:hAnsi="Times New Roman" w:cs="Times New Roman"/>
          <w:sz w:val="24"/>
          <w:szCs w:val="24"/>
          <w:lang w:val="kk-KZ"/>
        </w:rPr>
        <w:t>80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%), </w:t>
      </w:r>
      <w:r w:rsidR="00373924" w:rsidRPr="00A42098">
        <w:rPr>
          <w:rFonts w:ascii="Times New Roman" w:hAnsi="Times New Roman" w:cs="Times New Roman"/>
          <w:sz w:val="24"/>
          <w:szCs w:val="24"/>
          <w:lang w:val="kk-KZ"/>
        </w:rPr>
        <w:t>биология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(7</w:t>
      </w:r>
      <w:r w:rsidR="00373924" w:rsidRPr="00A4209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%), казахский язык (72</w:t>
      </w:r>
      <w:r w:rsidR="00373924" w:rsidRPr="00A42098">
        <w:rPr>
          <w:rFonts w:ascii="Times New Roman" w:hAnsi="Times New Roman" w:cs="Times New Roman"/>
          <w:sz w:val="24"/>
          <w:szCs w:val="24"/>
          <w:lang w:val="kk-KZ"/>
        </w:rPr>
        <w:t>,5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%),</w:t>
      </w:r>
      <w:r w:rsidR="00373924" w:rsidRPr="00A42098">
        <w:rPr>
          <w:rFonts w:ascii="Times New Roman" w:hAnsi="Times New Roman" w:cs="Times New Roman"/>
          <w:sz w:val="24"/>
          <w:szCs w:val="24"/>
          <w:lang w:val="kk-KZ"/>
        </w:rPr>
        <w:t>русский язык (72%),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история Казахстана (</w:t>
      </w:r>
      <w:r w:rsidR="00373924" w:rsidRPr="00A42098">
        <w:rPr>
          <w:rFonts w:ascii="Times New Roman" w:hAnsi="Times New Roman" w:cs="Times New Roman"/>
          <w:sz w:val="24"/>
          <w:szCs w:val="24"/>
          <w:lang w:val="kk-KZ"/>
        </w:rPr>
        <w:t>70</w:t>
      </w:r>
      <w:r w:rsidR="00D85369" w:rsidRPr="00A42098">
        <w:rPr>
          <w:rFonts w:ascii="Times New Roman" w:hAnsi="Times New Roman" w:cs="Times New Roman"/>
          <w:sz w:val="24"/>
          <w:szCs w:val="24"/>
          <w:lang w:val="kk-KZ"/>
        </w:rPr>
        <w:t>%), математика (62%). Несколько слов было сказано о проведении и посещении  факультативов по предметам.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F68EF" w:rsidRPr="00A42098" w:rsidRDefault="00FF68EF" w:rsidP="0037392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В силу того, что наступил конец учебного года, родителей интересовал вопрос по итогам года, организаци государственной итоговой аттестации и ЕНТ. </w:t>
      </w:r>
      <w:r w:rsidR="00373924" w:rsidRPr="00A42098">
        <w:rPr>
          <w:rFonts w:ascii="Times New Roman" w:hAnsi="Times New Roman" w:cs="Times New Roman"/>
          <w:sz w:val="24"/>
          <w:szCs w:val="24"/>
          <w:lang w:val="kk-KZ"/>
        </w:rPr>
        <w:t>Всего выпускников – 161 учащихся, ЕНТ сдают – 134 учащихся, 63 балла  – пробный тест за январь 73 балла – пробный тест за март.</w:t>
      </w:r>
    </w:p>
    <w:p w:rsidR="00D85369" w:rsidRPr="00A42098" w:rsidRDefault="002E4F7E" w:rsidP="00D853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>По вопросу об организации воспитатаельного процесса в школе выступила замести</w:t>
      </w:r>
      <w:r w:rsidR="0018090B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тель директора по ВР Ратова Э.А, которая, в свою очередь , озвучила цель и задачи воспитательной работы школы. Ею были перечислены все районные, городские мероприятия, где учащиеся нашей школы приняли активное участие и </w:t>
      </w:r>
      <w:r w:rsidR="0018090B" w:rsidRPr="00A4209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были награждены грамотами и сертификатами. </w:t>
      </w:r>
      <w:r w:rsidR="00954140" w:rsidRPr="00A42098">
        <w:rPr>
          <w:rFonts w:ascii="Times New Roman" w:hAnsi="Times New Roman" w:cs="Times New Roman"/>
          <w:sz w:val="24"/>
          <w:szCs w:val="24"/>
          <w:lang w:val="kk-KZ"/>
        </w:rPr>
        <w:t>Родителям были продемонстрированы фотоматериалы со школьных мероприятий.</w:t>
      </w:r>
      <w:r w:rsidR="0018090B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Также были озвучены названия кружков и секции, которые проводятся в школе. 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В ходе экскурсии по школе родители также смогли посетить урок хореографии в актовом зале и посмотреть небольшую концертную программу. </w:t>
      </w:r>
    </w:p>
    <w:p w:rsidR="00AB6D32" w:rsidRPr="00A42098" w:rsidRDefault="00AB6D32" w:rsidP="00AB6D32">
      <w:pPr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ab/>
        <w:t xml:space="preserve">Кроме того, родителям демонстрировались </w:t>
      </w:r>
      <w:proofErr w:type="gramStart"/>
      <w:r w:rsidRPr="00A42098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 w:rsidRPr="00A42098">
        <w:rPr>
          <w:rFonts w:ascii="Times New Roman" w:hAnsi="Times New Roman" w:cs="Times New Roman"/>
          <w:sz w:val="24"/>
          <w:szCs w:val="24"/>
        </w:rPr>
        <w:t xml:space="preserve"> видео-ролики МОН РК.</w:t>
      </w:r>
    </w:p>
    <w:p w:rsidR="00AB6D32" w:rsidRPr="00A42098" w:rsidRDefault="00573F3D" w:rsidP="00AB6D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По  вопросу Всеобуча</w:t>
      </w:r>
      <w:r w:rsidR="00954140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, организации питания в школьной столовой, видеонаблюдения и системы безналичного расчета 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выступил</w:t>
      </w:r>
      <w:r w:rsidR="00954140" w:rsidRPr="00A4209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социальны</w:t>
      </w:r>
      <w:r w:rsidR="00954140" w:rsidRPr="00A4209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педагог</w:t>
      </w:r>
      <w:r w:rsidR="00954140" w:rsidRPr="00A4209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школы Рахметова Б.Т. </w:t>
      </w:r>
      <w:r w:rsidR="00954140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A42098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4140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Конар</w:t>
      </w:r>
      <w:proofErr w:type="spellStart"/>
      <w:r w:rsidR="00954140" w:rsidRPr="00A42098">
        <w:rPr>
          <w:rFonts w:ascii="Times New Roman" w:hAnsi="Times New Roman" w:cs="Times New Roman"/>
          <w:sz w:val="24"/>
          <w:szCs w:val="24"/>
        </w:rPr>
        <w:t>ёва</w:t>
      </w:r>
      <w:proofErr w:type="spellEnd"/>
      <w:r w:rsidR="00954140" w:rsidRPr="00A42098">
        <w:rPr>
          <w:rFonts w:ascii="Times New Roman" w:hAnsi="Times New Roman" w:cs="Times New Roman"/>
          <w:sz w:val="24"/>
          <w:szCs w:val="24"/>
        </w:rPr>
        <w:t xml:space="preserve"> Т.И. 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    В 2019 году из фонда Всеобуча детям сиротам и детям из малообеспеченных семей  была оказана  помощь на сумму  5027000тг.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Из них на питание выделено  –  700000тг;  На основании заявления родителей (опекунов),  утвержденных соответствующими службами города,  школа перечислила денежные средства на обмундирование  детям-сиротам и детям из малообеспеченных семей на сумму –731501тг.  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Ежемесячно дети-сироты и дети из малообеспеченных семей получают проездные билеты. 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      2 раза в год проходят республиканские акции:  «Дорога в школу» в сентябре месяце, акция «Забота» проводилась  в январе месяце.   Общая сумма оказанной спонсорской  помощи во время акции «Забота»  27000тыс.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    Согласно постановлению МОН  №717 от 31.12.2015г, с  19 января 2017 года организацию школьного питания осуществляет  ИП Жарова. 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42098">
        <w:rPr>
          <w:rFonts w:ascii="Times New Roman" w:hAnsi="Times New Roman" w:cs="Times New Roman"/>
          <w:sz w:val="24"/>
          <w:szCs w:val="24"/>
        </w:rPr>
        <w:t>Организованным горячим и буфетным питанием охвачены 3288 учащихся, что составляет 100% от общего числа обучающихся.</w:t>
      </w:r>
      <w:proofErr w:type="gramEnd"/>
      <w:r w:rsidRPr="00A42098">
        <w:rPr>
          <w:rFonts w:ascii="Times New Roman" w:hAnsi="Times New Roman" w:cs="Times New Roman"/>
          <w:sz w:val="24"/>
          <w:szCs w:val="24"/>
        </w:rPr>
        <w:t xml:space="preserve"> Из них за счет бюджетных средств охвачены 1653 учащихся, из которых  1-4 классы -1641 учащихся, детей-сирот -2, детей из малообеспеченных семей - 1, 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>9 учащихся из речевого класса.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     В школе создана </w:t>
      </w:r>
      <w:proofErr w:type="spellStart"/>
      <w:r w:rsidRPr="00A42098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A42098">
        <w:rPr>
          <w:rFonts w:ascii="Times New Roman" w:hAnsi="Times New Roman" w:cs="Times New Roman"/>
          <w:sz w:val="24"/>
          <w:szCs w:val="24"/>
        </w:rPr>
        <w:t xml:space="preserve"> комиссия, в состав которой входят директор школы, замдиректора по административно-</w:t>
      </w:r>
      <w:proofErr w:type="spellStart"/>
      <w:r w:rsidRPr="00A42098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Pr="00A4209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42098"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r w:rsidRPr="00A42098">
        <w:rPr>
          <w:rFonts w:ascii="Times New Roman" w:hAnsi="Times New Roman" w:cs="Times New Roman"/>
          <w:sz w:val="24"/>
          <w:szCs w:val="24"/>
        </w:rPr>
        <w:t xml:space="preserve">,  медсестра, родители, социальные педагоги. Работа </w:t>
      </w:r>
      <w:proofErr w:type="spellStart"/>
      <w:r w:rsidRPr="00A4209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A42098">
        <w:rPr>
          <w:rFonts w:ascii="Times New Roman" w:hAnsi="Times New Roman" w:cs="Times New Roman"/>
          <w:sz w:val="24"/>
          <w:szCs w:val="24"/>
        </w:rPr>
        <w:t xml:space="preserve"> комиссии по питанию осуществляется в соответствии с планом работы на весь учебный год. 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    На сегодняшний день </w:t>
      </w:r>
      <w:proofErr w:type="spellStart"/>
      <w:r w:rsidRPr="00A42098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A42098">
        <w:rPr>
          <w:rFonts w:ascii="Times New Roman" w:hAnsi="Times New Roman" w:cs="Times New Roman"/>
          <w:sz w:val="24"/>
          <w:szCs w:val="24"/>
        </w:rPr>
        <w:t xml:space="preserve"> комиссия осуществила проверку 17 раз. Результаты пройденных проверок вы можете наглядно увидеть на нашем школьном сайте. 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Камеры видеонаблюдения установлены, информацию можно получить на школьном сайте 75shg-bilim.       </w:t>
      </w:r>
    </w:p>
    <w:p w:rsidR="00AB6D32" w:rsidRPr="00A42098" w:rsidRDefault="00AB6D32" w:rsidP="00AB6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 xml:space="preserve">ИП «Жарова» установлено 5 камер видеонаблюдения: 1 камера – расположена у входа, 1 камера в - горячем цехе, 1камера в - буфете,1камера - в мясном цехе, 1камера - раздача.                        </w:t>
      </w:r>
    </w:p>
    <w:p w:rsidR="00A42098" w:rsidRPr="00A42098" w:rsidRDefault="0015159A" w:rsidP="00A42098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C</w:t>
      </w:r>
      <w:r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о</w:t>
      </w:r>
      <w:proofErr w:type="spellStart"/>
      <w:r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тчет</w:t>
      </w:r>
      <w:proofErr w:type="spellEnd"/>
      <w:r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ом </w:t>
      </w:r>
      <w:r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деятельности Попечительского совета</w:t>
      </w:r>
      <w:r w:rsidR="006E0B3E"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 </w:t>
      </w:r>
      <w:r w:rsidR="006E0B3E"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полугодие 2018-2019 учебного года</w:t>
      </w:r>
      <w:r w:rsidRPr="00A4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A42098" w:rsidRPr="00A42098">
        <w:rPr>
          <w:rFonts w:ascii="Times New Roman" w:hAnsi="Times New Roman" w:cs="Times New Roman"/>
          <w:sz w:val="24"/>
          <w:szCs w:val="24"/>
        </w:rPr>
        <w:t>председател</w:t>
      </w:r>
      <w:r w:rsidR="00A42098" w:rsidRPr="00A42098">
        <w:rPr>
          <w:rFonts w:ascii="Times New Roman" w:hAnsi="Times New Roman" w:cs="Times New Roman"/>
          <w:sz w:val="24"/>
          <w:szCs w:val="24"/>
        </w:rPr>
        <w:t>ь</w:t>
      </w:r>
      <w:r w:rsidR="00A42098" w:rsidRPr="00A42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098" w:rsidRPr="00A42098">
        <w:rPr>
          <w:rFonts w:ascii="Times New Roman" w:hAnsi="Times New Roman" w:cs="Times New Roman"/>
          <w:sz w:val="24"/>
          <w:szCs w:val="24"/>
        </w:rPr>
        <w:t xml:space="preserve">ПС  </w:t>
      </w:r>
      <w:proofErr w:type="spellStart"/>
      <w:r w:rsidR="00A42098" w:rsidRPr="00A42098">
        <w:rPr>
          <w:rFonts w:ascii="Times New Roman" w:hAnsi="Times New Roman" w:cs="Times New Roman"/>
          <w:sz w:val="24"/>
          <w:szCs w:val="24"/>
        </w:rPr>
        <w:t>Тулегенов</w:t>
      </w:r>
      <w:proofErr w:type="spellEnd"/>
      <w:proofErr w:type="gramEnd"/>
      <w:r w:rsidR="00A42098" w:rsidRPr="00A42098">
        <w:rPr>
          <w:rFonts w:ascii="Times New Roman" w:hAnsi="Times New Roman" w:cs="Times New Roman"/>
          <w:sz w:val="24"/>
          <w:szCs w:val="24"/>
        </w:rPr>
        <w:t xml:space="preserve"> С.К. , который  еще раз  озвучил  приказ МОНРК от 27 июля 2007г. № 355 «</w:t>
      </w:r>
      <w:r w:rsidR="00A42098" w:rsidRPr="00A4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Типовых правил организации работы Попечительского совета и порядок его избрания в </w:t>
      </w:r>
      <w:r w:rsidR="00A42098" w:rsidRPr="00A420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организациях образования</w:t>
      </w:r>
      <w:r w:rsidR="00A42098" w:rsidRPr="00A42098">
        <w:rPr>
          <w:rFonts w:ascii="Times New Roman" w:hAnsi="Times New Roman" w:cs="Times New Roman"/>
          <w:sz w:val="24"/>
          <w:szCs w:val="24"/>
        </w:rPr>
        <w:t>» и предложил разместить  на сайте школе объявление о приеме  предложений граждан к сотрудничеству в ПС.</w:t>
      </w:r>
    </w:p>
    <w:p w:rsidR="00A42098" w:rsidRPr="00A42098" w:rsidRDefault="00A42098" w:rsidP="00A42098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>Также напомнил о важности Попечительского совета  и совместного сотрудничества с коллективом родителей и педагогами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098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A4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098">
        <w:rPr>
          <w:rFonts w:ascii="Times New Roman" w:hAnsi="Times New Roman" w:cs="Times New Roman"/>
          <w:sz w:val="24"/>
          <w:szCs w:val="24"/>
        </w:rPr>
        <w:t>Канатжанович</w:t>
      </w:r>
      <w:proofErr w:type="spellEnd"/>
      <w:r w:rsidRPr="00A42098">
        <w:rPr>
          <w:rFonts w:ascii="Times New Roman" w:hAnsi="Times New Roman" w:cs="Times New Roman"/>
          <w:sz w:val="24"/>
          <w:szCs w:val="24"/>
        </w:rPr>
        <w:t xml:space="preserve">  озвучил о не</w:t>
      </w:r>
      <w:r>
        <w:rPr>
          <w:rFonts w:ascii="Times New Roman" w:hAnsi="Times New Roman" w:cs="Times New Roman"/>
          <w:sz w:val="24"/>
          <w:szCs w:val="24"/>
        </w:rPr>
        <w:t>которых изменениях в работе ПС и дал краткий отчет о работе ПС: «</w:t>
      </w:r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текущем учебном году члены Попечительского совета в ходе заседаний решали  следующие вопросы:</w:t>
      </w:r>
    </w:p>
    <w:p w:rsidR="00A42098" w:rsidRPr="00A42098" w:rsidRDefault="00A42098" w:rsidP="00A42098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формы самоуправления через создание Попечительского совета</w:t>
      </w:r>
    </w:p>
    <w:p w:rsidR="00A42098" w:rsidRPr="00A42098" w:rsidRDefault="00A42098" w:rsidP="00A42098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>Выборы актив</w:t>
      </w:r>
      <w:proofErr w:type="gramStart"/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и секретаря)  Попечительского совета из числа  представителей общественности.(были направлены в мае пригласительные письма к сотрудничеству)</w:t>
      </w:r>
    </w:p>
    <w:p w:rsidR="00A42098" w:rsidRPr="00A42098" w:rsidRDefault="00A42098" w:rsidP="00A4209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Положения </w:t>
      </w:r>
      <w:r w:rsidRPr="00A42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Попечительском совете и плана работы ПС</w:t>
      </w:r>
    </w:p>
    <w:p w:rsidR="00A42098" w:rsidRPr="00A42098" w:rsidRDefault="00A42098" w:rsidP="00A4209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школы к новому учебному году. Режим работы школы.</w:t>
      </w:r>
    </w:p>
    <w:p w:rsidR="00A42098" w:rsidRPr="00A42098" w:rsidRDefault="00A42098" w:rsidP="00A42098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b w:val="0"/>
          <w:color w:val="000000" w:themeColor="text1"/>
          <w:sz w:val="24"/>
          <w:szCs w:val="24"/>
        </w:rPr>
      </w:pPr>
      <w:r w:rsidRPr="00A42098">
        <w:rPr>
          <w:color w:val="000000" w:themeColor="text1"/>
          <w:sz w:val="24"/>
          <w:szCs w:val="24"/>
        </w:rPr>
        <w:t xml:space="preserve"> </w:t>
      </w:r>
      <w:r w:rsidRPr="00A42098">
        <w:rPr>
          <w:b w:val="0"/>
          <w:color w:val="000000" w:themeColor="text1"/>
          <w:sz w:val="24"/>
          <w:szCs w:val="24"/>
        </w:rPr>
        <w:t xml:space="preserve">О переходе  школы на </w:t>
      </w:r>
      <w:proofErr w:type="spellStart"/>
      <w:r w:rsidRPr="00A42098">
        <w:rPr>
          <w:b w:val="0"/>
          <w:color w:val="000000" w:themeColor="text1"/>
          <w:sz w:val="24"/>
          <w:szCs w:val="24"/>
        </w:rPr>
        <w:t>подушевое</w:t>
      </w:r>
      <w:proofErr w:type="spellEnd"/>
      <w:r w:rsidRPr="00A42098">
        <w:rPr>
          <w:b w:val="0"/>
          <w:color w:val="000000" w:themeColor="text1"/>
          <w:sz w:val="24"/>
          <w:szCs w:val="24"/>
        </w:rPr>
        <w:t xml:space="preserve"> финансирование.</w:t>
      </w:r>
    </w:p>
    <w:p w:rsidR="00A42098" w:rsidRPr="00A42098" w:rsidRDefault="00A42098" w:rsidP="00A42098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создании мониторинговой группы по оценке деятельности работников школы. </w:t>
      </w:r>
    </w:p>
    <w:p w:rsidR="00A42098" w:rsidRPr="00A42098" w:rsidRDefault="00A42098" w:rsidP="00A42098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436"/>
        <w:contextualSpacing/>
        <w:rPr>
          <w:b w:val="0"/>
          <w:color w:val="000000" w:themeColor="text1"/>
          <w:sz w:val="24"/>
          <w:szCs w:val="24"/>
        </w:rPr>
      </w:pPr>
      <w:r w:rsidRPr="00A42098">
        <w:rPr>
          <w:b w:val="0"/>
          <w:color w:val="000000" w:themeColor="text1"/>
          <w:sz w:val="24"/>
          <w:szCs w:val="24"/>
        </w:rPr>
        <w:t>Об утверждении сметы по распределению бюджетных средств, направленных на повышение качества образовательного процесса.</w:t>
      </w:r>
    </w:p>
    <w:p w:rsidR="00A42098" w:rsidRPr="00A42098" w:rsidRDefault="00A42098" w:rsidP="00A4209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b w:val="0"/>
          <w:color w:val="000000" w:themeColor="text1"/>
          <w:sz w:val="24"/>
          <w:szCs w:val="24"/>
        </w:rPr>
      </w:pPr>
      <w:r w:rsidRPr="00A42098">
        <w:rPr>
          <w:b w:val="0"/>
          <w:color w:val="000000" w:themeColor="text1"/>
          <w:sz w:val="24"/>
          <w:szCs w:val="24"/>
        </w:rPr>
        <w:t>Об утверждении сметы по распределению бюджетных средств, направленных на повышение качества образовательного процесса.</w:t>
      </w:r>
    </w:p>
    <w:p w:rsidR="00A42098" w:rsidRPr="00A42098" w:rsidRDefault="00A42098" w:rsidP="00A4209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b w:val="0"/>
          <w:color w:val="000000" w:themeColor="text1"/>
          <w:sz w:val="24"/>
          <w:szCs w:val="24"/>
        </w:rPr>
      </w:pPr>
      <w:r w:rsidRPr="00A42098">
        <w:rPr>
          <w:b w:val="0"/>
          <w:color w:val="000000" w:themeColor="text1"/>
          <w:sz w:val="24"/>
          <w:szCs w:val="24"/>
        </w:rPr>
        <w:t>Об организации курсов, лекций для работников школы и 11 класса из стимулирующей составляющей в объеме финансирования образовательного процесса.</w:t>
      </w:r>
    </w:p>
    <w:p w:rsidR="00A42098" w:rsidRPr="00A42098" w:rsidRDefault="00A42098" w:rsidP="00A4209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b w:val="0"/>
          <w:color w:val="000000" w:themeColor="text1"/>
          <w:sz w:val="24"/>
          <w:szCs w:val="24"/>
        </w:rPr>
      </w:pPr>
      <w:r w:rsidRPr="00A42098">
        <w:rPr>
          <w:b w:val="0"/>
          <w:color w:val="000000" w:themeColor="text1"/>
          <w:sz w:val="24"/>
          <w:szCs w:val="24"/>
        </w:rPr>
        <w:t>О премировании и стимулировании работников школы по итогам 1</w:t>
      </w:r>
      <w:r>
        <w:rPr>
          <w:b w:val="0"/>
          <w:color w:val="000000" w:themeColor="text1"/>
          <w:sz w:val="24"/>
          <w:szCs w:val="24"/>
        </w:rPr>
        <w:t>,2</w:t>
      </w:r>
      <w:r w:rsidRPr="00A42098">
        <w:rPr>
          <w:b w:val="0"/>
          <w:color w:val="000000" w:themeColor="text1"/>
          <w:sz w:val="24"/>
          <w:szCs w:val="24"/>
        </w:rPr>
        <w:t xml:space="preserve"> четверти </w:t>
      </w:r>
    </w:p>
    <w:p w:rsidR="00A42098" w:rsidRPr="00A42098" w:rsidRDefault="00A42098" w:rsidP="00A4209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членов Попечительского совета прозрачна. Всю информацию можно найти на официальном сайте школы-гимназии </w:t>
      </w:r>
      <w:r w:rsidRPr="00A4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  <w:proofErr w:type="spellStart"/>
      <w:r w:rsidRPr="00A4209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shg</w:t>
      </w:r>
      <w:proofErr w:type="spellEnd"/>
      <w:r w:rsidRPr="00A4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spellStart"/>
      <w:r w:rsidRPr="00A4209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bilim</w:t>
      </w:r>
      <w:proofErr w:type="spellEnd"/>
      <w:r w:rsidRPr="00A4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A4209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proofErr w:type="spellEnd"/>
      <w:proofErr w:type="gramStart"/>
      <w:r w:rsidRPr="00A4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>вся информация периодически обновляется</w:t>
      </w:r>
      <w:r w:rsidRPr="00A4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A42098" w:rsidRPr="00A42098" w:rsidRDefault="00A42098" w:rsidP="00A4209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сегодняшний день усилиями членов Попечительского совета на благотворительный счет школы было зачислено </w:t>
      </w:r>
      <w:r w:rsidRPr="00A4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530</w:t>
      </w:r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тенге. Все финансовые накопления, находящиеся на </w:t>
      </w:r>
      <w:proofErr w:type="gramStart"/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A4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 контролируются членами ПС. </w:t>
      </w:r>
    </w:p>
    <w:p w:rsidR="00A42098" w:rsidRPr="00A42098" w:rsidRDefault="00A42098" w:rsidP="00A42098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A42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4209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 время работы Попечительского Совета и администрации  школы  удалось сформировать отношения сотрудничества, что, безусловно, является благоприятной основой для совместной деятельности.</w:t>
      </w:r>
    </w:p>
    <w:p w:rsidR="00A42098" w:rsidRPr="00A42098" w:rsidRDefault="00A42098" w:rsidP="00A42098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A4209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Далее, </w:t>
      </w:r>
      <w:proofErr w:type="spellStart"/>
      <w:r w:rsidRPr="00A4209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Самат</w:t>
      </w:r>
      <w:proofErr w:type="spellEnd"/>
      <w:r w:rsidRPr="00A4209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09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Канатжанович</w:t>
      </w:r>
      <w:proofErr w:type="spellEnd"/>
      <w:r w:rsidRPr="00A4209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внес предложения о встрече членов ПС после 25 мая для обсуждения и утверждения плана работы на новый 2019-2020 учебный год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…» </w:t>
      </w:r>
    </w:p>
    <w:p w:rsidR="00FF68EF" w:rsidRPr="00A42098" w:rsidRDefault="00737359" w:rsidP="006E0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77F064" wp14:editId="2C4E215E">
            <wp:simplePos x="0" y="0"/>
            <wp:positionH relativeFrom="column">
              <wp:posOffset>358140</wp:posOffset>
            </wp:positionH>
            <wp:positionV relativeFrom="paragraph">
              <wp:posOffset>490220</wp:posOffset>
            </wp:positionV>
            <wp:extent cx="2847975" cy="201422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ий отче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B3E" w:rsidRPr="00A42098">
        <w:rPr>
          <w:rFonts w:ascii="Times New Roman" w:hAnsi="Times New Roman" w:cs="Times New Roman"/>
          <w:sz w:val="24"/>
          <w:szCs w:val="24"/>
        </w:rPr>
        <w:t xml:space="preserve">Завершила собрание 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отчетом о результатах и перспективах функционирования и разви</w:t>
      </w:r>
      <w:r w:rsidR="006E0B3E" w:rsidRPr="00A42098">
        <w:rPr>
          <w:rFonts w:ascii="Times New Roman" w:hAnsi="Times New Roman" w:cs="Times New Roman"/>
          <w:sz w:val="24"/>
          <w:szCs w:val="24"/>
          <w:lang w:val="kk-KZ"/>
        </w:rPr>
        <w:t>тия школы за отчетный период – 2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полугодие 201</w:t>
      </w:r>
      <w:r w:rsidR="006E0B3E" w:rsidRPr="00A42098">
        <w:rPr>
          <w:rFonts w:ascii="Times New Roman" w:hAnsi="Times New Roman" w:cs="Times New Roman"/>
          <w:sz w:val="24"/>
          <w:szCs w:val="24"/>
          <w:lang w:val="kk-KZ"/>
        </w:rPr>
        <w:t>8-2019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 </w:t>
      </w:r>
      <w:r w:rsidR="00FF68EF" w:rsidRPr="00A42098">
        <w:rPr>
          <w:rFonts w:ascii="Times New Roman" w:hAnsi="Times New Roman" w:cs="Times New Roman"/>
          <w:sz w:val="24"/>
          <w:szCs w:val="24"/>
        </w:rPr>
        <w:t>директор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68EF" w:rsidRPr="00A42098">
        <w:rPr>
          <w:rFonts w:ascii="Times New Roman" w:hAnsi="Times New Roman" w:cs="Times New Roman"/>
          <w:sz w:val="24"/>
          <w:szCs w:val="24"/>
        </w:rPr>
        <w:t>школы</w:t>
      </w:r>
      <w:r w:rsidR="00FF68EF" w:rsidRPr="00A42098">
        <w:rPr>
          <w:rFonts w:ascii="Times New Roman" w:hAnsi="Times New Roman" w:cs="Times New Roman"/>
          <w:sz w:val="24"/>
          <w:szCs w:val="24"/>
          <w:lang w:val="kk-KZ"/>
        </w:rPr>
        <w:t>-гимназии Тогатаева С.А.</w:t>
      </w:r>
      <w:r w:rsidR="00FF68EF" w:rsidRPr="00A42098">
        <w:rPr>
          <w:rFonts w:ascii="Times New Roman" w:hAnsi="Times New Roman" w:cs="Times New Roman"/>
          <w:sz w:val="24"/>
          <w:szCs w:val="24"/>
        </w:rPr>
        <w:t xml:space="preserve">  </w:t>
      </w:r>
      <w:r w:rsidR="00373924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На 2019 год было выделено 623825000 тенге. </w:t>
      </w:r>
      <w:r w:rsidR="00FB3099"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Из них на 15.05.2019 освоено 217862500 тенге. По оплате прочих услуг и работ по специфике 159 выделено 113567000, из них на 15 мая освоено 42841300. </w:t>
      </w:r>
    </w:p>
    <w:p w:rsidR="00A42098" w:rsidRDefault="00FB3099" w:rsidP="00FB30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Родителям был предоставлен раздаточный материал и инфографика с 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lastRenderedPageBreak/>
        <w:t>подробным расчетом статей расходов бюджета.</w:t>
      </w:r>
    </w:p>
    <w:p w:rsidR="00FB3099" w:rsidRPr="00A42098" w:rsidRDefault="00FB3099" w:rsidP="00FB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Кроме того, Салтанат Абдрахмановна провела презентацию новой </w:t>
      </w:r>
      <w:r w:rsidRPr="00A42098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Pr="00A42098">
        <w:rPr>
          <w:rFonts w:ascii="Times New Roman" w:hAnsi="Times New Roman" w:cs="Times New Roman"/>
          <w:sz w:val="24"/>
          <w:szCs w:val="24"/>
          <w:lang w:val="kk-KZ"/>
        </w:rPr>
        <w:t xml:space="preserve">-лаборатории, расположенной в библиотеке школы. </w:t>
      </w:r>
    </w:p>
    <w:p w:rsidR="00914AEF" w:rsidRPr="00A42098" w:rsidRDefault="00914AEF" w:rsidP="00914AEF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A4209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Решение:</w:t>
      </w:r>
    </w:p>
    <w:p w:rsidR="002B3BE7" w:rsidRDefault="002B3BE7" w:rsidP="002B3BE7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Информацию принять к сведению;</w:t>
      </w:r>
    </w:p>
    <w:p w:rsidR="00914AEF" w:rsidRPr="00A42098" w:rsidRDefault="00914AEF" w:rsidP="002B3BE7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A420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Продолжить тесное сотрудничество с родителями учащихся;</w:t>
      </w:r>
    </w:p>
    <w:p w:rsidR="00914AEF" w:rsidRPr="00A42098" w:rsidRDefault="00914AEF" w:rsidP="002B3BE7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A420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Повышать контроль за качеством образования;</w:t>
      </w:r>
    </w:p>
    <w:p w:rsidR="00914AEF" w:rsidRPr="00A42098" w:rsidRDefault="00914AEF" w:rsidP="002B3BE7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A420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Знакомиться с новой информацией на сайте школы;</w:t>
      </w:r>
    </w:p>
    <w:p w:rsidR="00914AEF" w:rsidRPr="00A42098" w:rsidRDefault="00914AEF" w:rsidP="002B3BE7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A420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Приобщать детей к здоровому образу жизни</w:t>
      </w:r>
      <w:r w:rsidR="002B3BE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914AEF" w:rsidRPr="00A42098" w:rsidRDefault="00914AEF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914AEF" w:rsidRDefault="00914AEF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437A38" w:rsidRDefault="00437A38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437A38" w:rsidRDefault="00437A38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437A38" w:rsidRDefault="00437A38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437A38" w:rsidRDefault="00437A38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437A38" w:rsidRDefault="00437A38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437A38" w:rsidRPr="00437A38" w:rsidRDefault="00437A38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Председатель: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Тогатаева С.А.</w:t>
      </w:r>
      <w:bookmarkStart w:id="0" w:name="_GoBack"/>
      <w:bookmarkEnd w:id="0"/>
    </w:p>
    <w:p w:rsidR="00437A38" w:rsidRDefault="00437A38" w:rsidP="00914AEF">
      <w:pPr>
        <w:pStyle w:val="a3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437A38" w:rsidRPr="00437A38" w:rsidRDefault="00437A38" w:rsidP="00914AEF">
      <w:pPr>
        <w:pStyle w:val="a3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Секретарь: </w:t>
      </w:r>
    </w:p>
    <w:sectPr w:rsidR="00437A38" w:rsidRPr="0043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4F6"/>
    <w:multiLevelType w:val="hybridMultilevel"/>
    <w:tmpl w:val="31D6287C"/>
    <w:lvl w:ilvl="0" w:tplc="BE681CE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0400F"/>
    <w:multiLevelType w:val="hybridMultilevel"/>
    <w:tmpl w:val="EFD42020"/>
    <w:lvl w:ilvl="0" w:tplc="F8E61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0817"/>
    <w:multiLevelType w:val="hybridMultilevel"/>
    <w:tmpl w:val="7F5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2BA3"/>
    <w:multiLevelType w:val="hybridMultilevel"/>
    <w:tmpl w:val="FE4A2BA2"/>
    <w:lvl w:ilvl="0" w:tplc="7528F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FC8AA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0305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0B2A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D95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67DB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278B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C3F5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8CF6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2617C"/>
    <w:multiLevelType w:val="hybridMultilevel"/>
    <w:tmpl w:val="33B88638"/>
    <w:lvl w:ilvl="0" w:tplc="B89013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5CB6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6251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88BC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3C69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6E96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B291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36E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1EEF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02C4582"/>
    <w:multiLevelType w:val="hybridMultilevel"/>
    <w:tmpl w:val="E524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D768F"/>
    <w:multiLevelType w:val="hybridMultilevel"/>
    <w:tmpl w:val="FE4A2BA2"/>
    <w:lvl w:ilvl="0" w:tplc="7528F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FC8AA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0305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0B2A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D95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67DB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278B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C3F5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8CF6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608F3"/>
    <w:multiLevelType w:val="hybridMultilevel"/>
    <w:tmpl w:val="E1F410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242C3C"/>
    <w:multiLevelType w:val="hybridMultilevel"/>
    <w:tmpl w:val="7F5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CC"/>
    <w:rsid w:val="00031E7B"/>
    <w:rsid w:val="000A0C10"/>
    <w:rsid w:val="000F3504"/>
    <w:rsid w:val="001437DF"/>
    <w:rsid w:val="0015159A"/>
    <w:rsid w:val="0018090B"/>
    <w:rsid w:val="002B3BE7"/>
    <w:rsid w:val="002E4F7E"/>
    <w:rsid w:val="00320498"/>
    <w:rsid w:val="00373924"/>
    <w:rsid w:val="00437A38"/>
    <w:rsid w:val="0045348D"/>
    <w:rsid w:val="00573F3D"/>
    <w:rsid w:val="00652C5B"/>
    <w:rsid w:val="006E0B3E"/>
    <w:rsid w:val="00737359"/>
    <w:rsid w:val="00767504"/>
    <w:rsid w:val="00886FDF"/>
    <w:rsid w:val="008E7FDD"/>
    <w:rsid w:val="009102CC"/>
    <w:rsid w:val="00914AEF"/>
    <w:rsid w:val="00954140"/>
    <w:rsid w:val="009A01B5"/>
    <w:rsid w:val="009C46E6"/>
    <w:rsid w:val="009C5D0E"/>
    <w:rsid w:val="00A42098"/>
    <w:rsid w:val="00AA7014"/>
    <w:rsid w:val="00AB6D32"/>
    <w:rsid w:val="00C5047B"/>
    <w:rsid w:val="00CA3AC6"/>
    <w:rsid w:val="00D031AE"/>
    <w:rsid w:val="00D85369"/>
    <w:rsid w:val="00E3264B"/>
    <w:rsid w:val="00E83F27"/>
    <w:rsid w:val="00E848D1"/>
    <w:rsid w:val="00F3472C"/>
    <w:rsid w:val="00FA7446"/>
    <w:rsid w:val="00FB3099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15159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42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15159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42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62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2019-05-17T06:51:00Z</dcterms:created>
  <dcterms:modified xsi:type="dcterms:W3CDTF">2019-05-17T06:56:00Z</dcterms:modified>
</cp:coreProperties>
</file>