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6C1" w:rsidRPr="00CD16C1" w:rsidRDefault="00CD16C1" w:rsidP="00CD16C1">
      <w:pPr>
        <w:ind w:left="4820" w:firstLine="567"/>
        <w:rPr>
          <w:sz w:val="28"/>
          <w:szCs w:val="28"/>
          <w:lang w:val="kk-KZ"/>
        </w:rPr>
      </w:pPr>
      <w:r>
        <w:rPr>
          <w:rStyle w:val="s0"/>
          <w:sz w:val="28"/>
          <w:szCs w:val="28"/>
        </w:rPr>
        <w:t>Приложение 1</w:t>
      </w:r>
      <w:r w:rsidR="000E6AEA">
        <w:rPr>
          <w:rStyle w:val="s0"/>
          <w:sz w:val="28"/>
          <w:szCs w:val="28"/>
          <w:lang w:val="kk-KZ"/>
        </w:rPr>
        <w:t>24</w:t>
      </w:r>
    </w:p>
    <w:p w:rsidR="00CD16C1" w:rsidRDefault="00CD16C1" w:rsidP="00CD16C1">
      <w:pPr>
        <w:tabs>
          <w:tab w:val="left" w:pos="1843"/>
        </w:tabs>
        <w:ind w:left="4820" w:firstLine="56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к </w:t>
      </w:r>
      <w:r>
        <w:rPr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CD16C1" w:rsidRDefault="00CD16C1" w:rsidP="00CD16C1">
      <w:pPr>
        <w:tabs>
          <w:tab w:val="left" w:pos="1843"/>
        </w:tabs>
        <w:ind w:left="4820" w:firstLine="56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7F732E" w:rsidRPr="007F732E" w:rsidRDefault="007F732E" w:rsidP="007F732E">
      <w:pPr>
        <w:tabs>
          <w:tab w:val="left" w:pos="1843"/>
        </w:tabs>
        <w:ind w:left="4820" w:firstLine="567"/>
        <w:rPr>
          <w:color w:val="000000"/>
          <w:sz w:val="28"/>
          <w:szCs w:val="28"/>
        </w:rPr>
      </w:pPr>
      <w:r w:rsidRPr="007F732E">
        <w:rPr>
          <w:color w:val="000000"/>
          <w:sz w:val="28"/>
          <w:szCs w:val="28"/>
          <w:lang w:val="kk-KZ"/>
        </w:rPr>
        <w:t>от 27 июля 2017 года №</w:t>
      </w:r>
      <w:r w:rsidRPr="007F732E">
        <w:rPr>
          <w:color w:val="000000"/>
          <w:sz w:val="28"/>
          <w:szCs w:val="28"/>
        </w:rPr>
        <w:t xml:space="preserve"> 352</w:t>
      </w:r>
    </w:p>
    <w:p w:rsidR="00CD16C1" w:rsidRDefault="00CD16C1" w:rsidP="00CD16C1">
      <w:pPr>
        <w:tabs>
          <w:tab w:val="left" w:pos="1843"/>
        </w:tabs>
        <w:ind w:left="4820" w:firstLine="567"/>
        <w:rPr>
          <w:rStyle w:val="s0"/>
          <w:sz w:val="28"/>
          <w:szCs w:val="28"/>
        </w:rPr>
      </w:pPr>
    </w:p>
    <w:p w:rsidR="00CD16C1" w:rsidRPr="00CD16C1" w:rsidRDefault="00703CEA" w:rsidP="00CD16C1">
      <w:pPr>
        <w:tabs>
          <w:tab w:val="left" w:pos="1843"/>
        </w:tabs>
        <w:ind w:left="4820" w:firstLine="567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</w:rPr>
        <w:t>Приложение 342</w:t>
      </w:r>
    </w:p>
    <w:p w:rsidR="00CD16C1" w:rsidRDefault="00CD16C1" w:rsidP="00CD16C1">
      <w:pPr>
        <w:tabs>
          <w:tab w:val="left" w:pos="1843"/>
        </w:tabs>
        <w:ind w:left="4820" w:firstLine="567"/>
        <w:rPr>
          <w:rFonts w:ascii="Calibri" w:hAnsi="Calibri"/>
          <w:sz w:val="22"/>
          <w:szCs w:val="22"/>
        </w:rPr>
      </w:pPr>
      <w:r>
        <w:rPr>
          <w:rStyle w:val="s0"/>
          <w:sz w:val="28"/>
          <w:szCs w:val="28"/>
        </w:rPr>
        <w:t xml:space="preserve">к </w:t>
      </w:r>
      <w:r>
        <w:rPr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CD16C1" w:rsidRDefault="00CD16C1" w:rsidP="00CD16C1">
      <w:pPr>
        <w:tabs>
          <w:tab w:val="left" w:pos="1843"/>
        </w:tabs>
        <w:ind w:left="4820" w:firstLine="56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CD16C1" w:rsidRDefault="00CD16C1" w:rsidP="00CD16C1">
      <w:pPr>
        <w:ind w:firstLine="5387"/>
        <w:rPr>
          <w:b/>
          <w:sz w:val="28"/>
          <w:szCs w:val="28"/>
          <w:lang w:val="kk-KZ"/>
        </w:rPr>
      </w:pPr>
      <w:r>
        <w:rPr>
          <w:rStyle w:val="s0"/>
          <w:sz w:val="28"/>
          <w:szCs w:val="28"/>
        </w:rPr>
        <w:t>от 3 апреля 2013 года № 115  </w:t>
      </w:r>
    </w:p>
    <w:p w:rsidR="00D327A5" w:rsidRPr="00CD16C1" w:rsidRDefault="00D327A5" w:rsidP="00E01F86">
      <w:pPr>
        <w:jc w:val="center"/>
        <w:rPr>
          <w:b/>
          <w:color w:val="000000"/>
          <w:sz w:val="28"/>
          <w:szCs w:val="28"/>
          <w:lang w:val="kk-KZ"/>
        </w:rPr>
      </w:pPr>
    </w:p>
    <w:p w:rsidR="00D327A5" w:rsidRDefault="00D327A5" w:rsidP="00E01F86">
      <w:pPr>
        <w:jc w:val="center"/>
        <w:rPr>
          <w:b/>
          <w:color w:val="000000"/>
          <w:sz w:val="28"/>
          <w:szCs w:val="28"/>
        </w:rPr>
      </w:pPr>
    </w:p>
    <w:p w:rsidR="00E01F86" w:rsidRDefault="00E01F86" w:rsidP="00E01F86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Типовая учебная программа по предмету «Коррекция недостатков развития речи» для </w:t>
      </w:r>
      <w:r w:rsidR="0085001F">
        <w:rPr>
          <w:b/>
          <w:sz w:val="28"/>
          <w:szCs w:val="28"/>
        </w:rPr>
        <w:t>обучающихся</w:t>
      </w:r>
      <w:r>
        <w:rPr>
          <w:b/>
          <w:sz w:val="28"/>
          <w:szCs w:val="28"/>
        </w:rPr>
        <w:t xml:space="preserve"> с нарушением зрения (незрячие и слабовидящие) 5-6 классов уровня основного среднего образования</w:t>
      </w:r>
    </w:p>
    <w:p w:rsidR="00CD16C1" w:rsidRPr="00CD16C1" w:rsidRDefault="00CD16C1" w:rsidP="00E01F86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(для классов с русским языком обучения)</w:t>
      </w:r>
    </w:p>
    <w:p w:rsidR="00291329" w:rsidRDefault="00291329" w:rsidP="00643285">
      <w:pPr>
        <w:rPr>
          <w:b/>
          <w:sz w:val="28"/>
          <w:szCs w:val="28"/>
          <w:lang w:val="kk-KZ"/>
        </w:rPr>
      </w:pPr>
    </w:p>
    <w:p w:rsidR="00453B5E" w:rsidRPr="00643285" w:rsidRDefault="00453B5E" w:rsidP="00643285">
      <w:pPr>
        <w:rPr>
          <w:b/>
          <w:sz w:val="28"/>
          <w:szCs w:val="28"/>
          <w:lang w:val="kk-KZ"/>
        </w:rPr>
      </w:pPr>
    </w:p>
    <w:p w:rsidR="00291329" w:rsidRDefault="00104734" w:rsidP="00E01F86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E01F86">
        <w:rPr>
          <w:b/>
          <w:sz w:val="28"/>
          <w:szCs w:val="28"/>
        </w:rPr>
        <w:t xml:space="preserve">1. </w:t>
      </w:r>
      <w:r w:rsidR="00291329">
        <w:rPr>
          <w:b/>
          <w:sz w:val="28"/>
          <w:szCs w:val="28"/>
        </w:rPr>
        <w:t>Пояснительная записка</w:t>
      </w:r>
    </w:p>
    <w:p w:rsidR="00E01F86" w:rsidRDefault="00E01F86" w:rsidP="00E01F86">
      <w:pPr>
        <w:pStyle w:val="a3"/>
        <w:ind w:left="568"/>
        <w:rPr>
          <w:b/>
          <w:sz w:val="28"/>
          <w:szCs w:val="28"/>
        </w:rPr>
      </w:pPr>
    </w:p>
    <w:p w:rsidR="00291329" w:rsidRPr="00434696" w:rsidRDefault="00291329" w:rsidP="00434696">
      <w:pPr>
        <w:pStyle w:val="a3"/>
        <w:ind w:left="0" w:firstLine="709"/>
        <w:jc w:val="both"/>
        <w:rPr>
          <w:sz w:val="28"/>
          <w:szCs w:val="28"/>
        </w:rPr>
      </w:pPr>
      <w:r w:rsidRPr="0043469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434696">
        <w:rPr>
          <w:sz w:val="28"/>
          <w:szCs w:val="28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№1080.</w:t>
      </w:r>
    </w:p>
    <w:p w:rsidR="00291329" w:rsidRPr="00434696" w:rsidRDefault="00C05AFC" w:rsidP="00434696">
      <w:pPr>
        <w:pStyle w:val="a6"/>
        <w:tabs>
          <w:tab w:val="clear" w:pos="567"/>
        </w:tabs>
        <w:ind w:firstLine="709"/>
        <w:rPr>
          <w:szCs w:val="28"/>
        </w:rPr>
      </w:pPr>
      <w:r>
        <w:rPr>
          <w:szCs w:val="28"/>
        </w:rPr>
        <w:t>2</w:t>
      </w:r>
      <w:r w:rsidR="00291329" w:rsidRPr="00434696">
        <w:rPr>
          <w:szCs w:val="28"/>
        </w:rPr>
        <w:t>.</w:t>
      </w:r>
      <w:r w:rsidR="00291329">
        <w:rPr>
          <w:szCs w:val="28"/>
        </w:rPr>
        <w:t xml:space="preserve"> </w:t>
      </w:r>
      <w:r w:rsidR="00053D56">
        <w:rPr>
          <w:szCs w:val="28"/>
        </w:rPr>
        <w:t xml:space="preserve">Цель </w:t>
      </w:r>
      <w:r>
        <w:rPr>
          <w:szCs w:val="28"/>
          <w:lang w:val="kk-KZ"/>
        </w:rPr>
        <w:t>учебного предмета</w:t>
      </w:r>
      <w:r w:rsidR="00291329" w:rsidRPr="00434696">
        <w:rPr>
          <w:szCs w:val="28"/>
        </w:rPr>
        <w:t xml:space="preserve"> заключается в</w:t>
      </w:r>
      <w:r w:rsidR="00291329" w:rsidRPr="00434696">
        <w:rPr>
          <w:szCs w:val="28"/>
          <w:lang w:val="be-BY"/>
        </w:rPr>
        <w:t xml:space="preserve"> предупреждении и коррекции недостатков развития речи в условиях зрительной депривации, способствующей полноценной социализации и интеграции ребенка с нарушением зрения.</w:t>
      </w:r>
    </w:p>
    <w:p w:rsidR="00291329" w:rsidRPr="00434696" w:rsidRDefault="00C05AFC" w:rsidP="00434696">
      <w:pPr>
        <w:pStyle w:val="a6"/>
        <w:tabs>
          <w:tab w:val="clear" w:pos="567"/>
        </w:tabs>
        <w:ind w:firstLine="709"/>
        <w:rPr>
          <w:szCs w:val="28"/>
        </w:rPr>
      </w:pPr>
      <w:r>
        <w:rPr>
          <w:szCs w:val="28"/>
          <w:lang w:val="be-BY"/>
        </w:rPr>
        <w:t>3</w:t>
      </w:r>
      <w:r w:rsidR="00291329" w:rsidRPr="00434696">
        <w:rPr>
          <w:szCs w:val="28"/>
          <w:lang w:val="be-BY"/>
        </w:rPr>
        <w:t>.</w:t>
      </w:r>
      <w:r w:rsidR="00291329">
        <w:rPr>
          <w:szCs w:val="28"/>
          <w:lang w:val="be-BY"/>
        </w:rPr>
        <w:t xml:space="preserve"> </w:t>
      </w:r>
      <w:r w:rsidR="006D4059">
        <w:rPr>
          <w:szCs w:val="28"/>
        </w:rPr>
        <w:t xml:space="preserve">Задачи </w:t>
      </w:r>
      <w:r>
        <w:rPr>
          <w:szCs w:val="28"/>
          <w:lang w:val="kk-KZ"/>
        </w:rPr>
        <w:t>учебного предмета</w:t>
      </w:r>
      <w:r w:rsidR="00291329" w:rsidRPr="00434696">
        <w:rPr>
          <w:szCs w:val="28"/>
        </w:rPr>
        <w:t xml:space="preserve">: </w:t>
      </w:r>
    </w:p>
    <w:p w:rsidR="00291329" w:rsidRPr="00434696" w:rsidRDefault="00291329" w:rsidP="00286C47">
      <w:pPr>
        <w:pStyle w:val="a6"/>
        <w:tabs>
          <w:tab w:val="clear" w:pos="567"/>
        </w:tabs>
        <w:ind w:firstLine="709"/>
        <w:rPr>
          <w:szCs w:val="28"/>
        </w:rPr>
      </w:pPr>
      <w:r>
        <w:rPr>
          <w:szCs w:val="28"/>
        </w:rPr>
        <w:t xml:space="preserve">1) </w:t>
      </w:r>
      <w:r w:rsidRPr="00434696">
        <w:rPr>
          <w:szCs w:val="28"/>
        </w:rPr>
        <w:t>обогащение речи (пополнение словарного запаса, интонационного и грамматического строя речи);</w:t>
      </w:r>
    </w:p>
    <w:p w:rsidR="00291329" w:rsidRPr="00434696" w:rsidRDefault="00291329" w:rsidP="00286C47">
      <w:pPr>
        <w:pStyle w:val="a6"/>
        <w:tabs>
          <w:tab w:val="clear" w:pos="567"/>
        </w:tabs>
        <w:ind w:firstLine="709"/>
        <w:rPr>
          <w:szCs w:val="28"/>
        </w:rPr>
      </w:pPr>
      <w:r>
        <w:rPr>
          <w:szCs w:val="28"/>
        </w:rPr>
        <w:t xml:space="preserve">2) </w:t>
      </w:r>
      <w:r w:rsidRPr="00434696">
        <w:rPr>
          <w:szCs w:val="28"/>
        </w:rPr>
        <w:t xml:space="preserve">предупреждение и коррекция нарушений речи; </w:t>
      </w:r>
    </w:p>
    <w:p w:rsidR="00291329" w:rsidRPr="00434696" w:rsidRDefault="00291329" w:rsidP="00286C47">
      <w:pPr>
        <w:pStyle w:val="a6"/>
        <w:tabs>
          <w:tab w:val="clear" w:pos="567"/>
        </w:tabs>
        <w:ind w:firstLine="709"/>
        <w:rPr>
          <w:szCs w:val="28"/>
        </w:rPr>
      </w:pPr>
      <w:r>
        <w:rPr>
          <w:szCs w:val="28"/>
        </w:rPr>
        <w:t xml:space="preserve">3) </w:t>
      </w:r>
      <w:r w:rsidRPr="00434696">
        <w:rPr>
          <w:szCs w:val="28"/>
        </w:rPr>
        <w:t xml:space="preserve">развитие речевой активности, </w:t>
      </w:r>
      <w:r w:rsidRPr="00434696">
        <w:rPr>
          <w:szCs w:val="28"/>
          <w:lang w:val="be-BY"/>
        </w:rPr>
        <w:t>интереса, чуткости и любви к родному языку;</w:t>
      </w:r>
    </w:p>
    <w:p w:rsidR="00291329" w:rsidRPr="00434696" w:rsidRDefault="00291329" w:rsidP="00286C47">
      <w:pPr>
        <w:pStyle w:val="a6"/>
        <w:tabs>
          <w:tab w:val="clear" w:pos="567"/>
        </w:tabs>
        <w:ind w:firstLine="709"/>
        <w:rPr>
          <w:szCs w:val="28"/>
        </w:rPr>
      </w:pPr>
      <w:r>
        <w:rPr>
          <w:szCs w:val="28"/>
        </w:rPr>
        <w:t xml:space="preserve">4) </w:t>
      </w:r>
      <w:r w:rsidRPr="00434696">
        <w:rPr>
          <w:szCs w:val="28"/>
        </w:rPr>
        <w:t>формирование коммуникативных компетенций, способствующих соци</w:t>
      </w:r>
      <w:r w:rsidR="00E23DD3">
        <w:rPr>
          <w:szCs w:val="28"/>
        </w:rPr>
        <w:t xml:space="preserve">ализации и интеграции ребенка. </w:t>
      </w:r>
    </w:p>
    <w:p w:rsidR="00C05AFC" w:rsidRPr="00434696" w:rsidRDefault="00C05AFC" w:rsidP="00C05AFC">
      <w:pPr>
        <w:pStyle w:val="a6"/>
        <w:tabs>
          <w:tab w:val="clear" w:pos="567"/>
        </w:tabs>
        <w:ind w:firstLine="709"/>
        <w:rPr>
          <w:szCs w:val="28"/>
        </w:rPr>
      </w:pPr>
      <w:r w:rsidRPr="00567768">
        <w:t xml:space="preserve">4. Дисциплина </w:t>
      </w:r>
      <w:r w:rsidRPr="00567768">
        <w:rPr>
          <w:szCs w:val="28"/>
        </w:rPr>
        <w:t>«</w:t>
      </w:r>
      <w:r w:rsidRPr="00434696">
        <w:rPr>
          <w:szCs w:val="28"/>
        </w:rPr>
        <w:t>Коррекция недостатков развития речи</w:t>
      </w:r>
      <w:r w:rsidRPr="00567768">
        <w:rPr>
          <w:szCs w:val="28"/>
        </w:rPr>
        <w:t>» является одним из основных предметов коррекционного компонента специального обучения и воспитания детей с нарушениями зрения (незрячие и слабовидящие).</w:t>
      </w:r>
    </w:p>
    <w:p w:rsidR="00C05AFC" w:rsidRPr="00434696" w:rsidRDefault="00C05AFC" w:rsidP="00C05AFC">
      <w:pPr>
        <w:pStyle w:val="a6"/>
        <w:tabs>
          <w:tab w:val="clear" w:pos="567"/>
        </w:tabs>
        <w:ind w:firstLine="709"/>
        <w:rPr>
          <w:szCs w:val="28"/>
        </w:rPr>
      </w:pPr>
      <w:r>
        <w:rPr>
          <w:szCs w:val="28"/>
        </w:rPr>
        <w:t>5</w:t>
      </w:r>
      <w:r w:rsidRPr="00434696">
        <w:rPr>
          <w:szCs w:val="28"/>
        </w:rPr>
        <w:t>.</w:t>
      </w:r>
      <w:r>
        <w:rPr>
          <w:szCs w:val="28"/>
        </w:rPr>
        <w:t xml:space="preserve"> </w:t>
      </w:r>
      <w:r w:rsidRPr="00434696">
        <w:rPr>
          <w:szCs w:val="28"/>
        </w:rPr>
        <w:t>Исследования в тифлопедагогике и тифлопсихологии показывают, что у детей с патологией зрения оказываются нарушенными не отдельные компоненты речи, а все, или б</w:t>
      </w:r>
      <w:r>
        <w:rPr>
          <w:szCs w:val="28"/>
        </w:rPr>
        <w:t xml:space="preserve">ольшинство ее компонентов, то есть </w:t>
      </w:r>
      <w:r w:rsidRPr="00434696">
        <w:rPr>
          <w:szCs w:val="28"/>
        </w:rPr>
        <w:t xml:space="preserve">нарушенной оказывается речь как целостная система. Своеобразие процесса овладения речью детьми с нарушением зрения выражается в недостаточной обобщенности </w:t>
      </w:r>
      <w:r w:rsidRPr="00434696">
        <w:rPr>
          <w:szCs w:val="28"/>
        </w:rPr>
        <w:lastRenderedPageBreak/>
        <w:t>понятий, нарушении взаимосвязи слова и образа, вербализме понятий, замедленном темпе развития речи, отсутствии словотворчества.</w:t>
      </w:r>
    </w:p>
    <w:p w:rsidR="00C05AFC" w:rsidRPr="00434696" w:rsidRDefault="00C05AFC" w:rsidP="00C05AFC">
      <w:pPr>
        <w:pStyle w:val="a6"/>
        <w:tabs>
          <w:tab w:val="clear" w:pos="567"/>
        </w:tabs>
        <w:ind w:firstLine="709"/>
        <w:rPr>
          <w:szCs w:val="28"/>
        </w:rPr>
      </w:pPr>
      <w:r>
        <w:rPr>
          <w:szCs w:val="28"/>
        </w:rPr>
        <w:t>6</w:t>
      </w:r>
      <w:r w:rsidRPr="00434696">
        <w:rPr>
          <w:szCs w:val="28"/>
        </w:rPr>
        <w:t>.</w:t>
      </w:r>
      <w:r>
        <w:rPr>
          <w:szCs w:val="28"/>
        </w:rPr>
        <w:t xml:space="preserve"> Нарушения речевого развития </w:t>
      </w:r>
      <w:r w:rsidRPr="00434696">
        <w:rPr>
          <w:szCs w:val="28"/>
        </w:rPr>
        <w:t>успешно корригируются в процессе специально организованного обучения с более широким привлечением чувственного опыта и практической деятельности обуча</w:t>
      </w:r>
      <w:r>
        <w:rPr>
          <w:szCs w:val="28"/>
          <w:lang w:val="kk-KZ"/>
        </w:rPr>
        <w:t>ю</w:t>
      </w:r>
      <w:r w:rsidRPr="00434696">
        <w:rPr>
          <w:szCs w:val="28"/>
        </w:rPr>
        <w:t xml:space="preserve">щихся. </w:t>
      </w:r>
    </w:p>
    <w:p w:rsidR="00291329" w:rsidRPr="00434696" w:rsidRDefault="00291329" w:rsidP="00434696">
      <w:pPr>
        <w:pStyle w:val="a6"/>
        <w:tabs>
          <w:tab w:val="clear" w:pos="567"/>
        </w:tabs>
        <w:ind w:firstLine="709"/>
        <w:rPr>
          <w:szCs w:val="28"/>
        </w:rPr>
      </w:pPr>
      <w:r w:rsidRPr="00434696">
        <w:rPr>
          <w:szCs w:val="28"/>
        </w:rPr>
        <w:t>7.</w:t>
      </w:r>
      <w:r>
        <w:rPr>
          <w:szCs w:val="28"/>
        </w:rPr>
        <w:t xml:space="preserve"> </w:t>
      </w:r>
      <w:r w:rsidRPr="00434696">
        <w:rPr>
          <w:szCs w:val="28"/>
        </w:rPr>
        <w:t xml:space="preserve">Учебная программа по </w:t>
      </w:r>
      <w:r w:rsidR="00C05AFC">
        <w:rPr>
          <w:szCs w:val="28"/>
        </w:rPr>
        <w:t xml:space="preserve">данному </w:t>
      </w:r>
      <w:r w:rsidRPr="00434696">
        <w:rPr>
          <w:szCs w:val="28"/>
        </w:rPr>
        <w:t xml:space="preserve">предмету построена </w:t>
      </w:r>
      <w:r w:rsidR="00C05AFC">
        <w:rPr>
          <w:szCs w:val="28"/>
        </w:rPr>
        <w:br/>
      </w:r>
      <w:r w:rsidRPr="00434696">
        <w:rPr>
          <w:szCs w:val="28"/>
        </w:rPr>
        <w:t>линейно-концентрическим способом, что предполагает усложнение и расширение содержания дисциплины на каждом году обучения.</w:t>
      </w:r>
    </w:p>
    <w:p w:rsidR="00291329" w:rsidRPr="00434696" w:rsidRDefault="00291329" w:rsidP="00434696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434696">
        <w:rPr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="006D4059">
        <w:rPr>
          <w:sz w:val="28"/>
          <w:szCs w:val="28"/>
        </w:rPr>
        <w:t xml:space="preserve">Базовое содержание </w:t>
      </w:r>
      <w:r w:rsidR="006D4059">
        <w:rPr>
          <w:sz w:val="28"/>
          <w:szCs w:val="28"/>
          <w:lang w:val="kk-KZ"/>
        </w:rPr>
        <w:t>у</w:t>
      </w:r>
      <w:r w:rsidRPr="00434696">
        <w:rPr>
          <w:sz w:val="28"/>
          <w:szCs w:val="28"/>
        </w:rPr>
        <w:t>чебной программы представлено в разделах:</w:t>
      </w:r>
    </w:p>
    <w:p w:rsidR="00291329" w:rsidRPr="00434696" w:rsidRDefault="00291329" w:rsidP="00286C47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434696">
        <w:rPr>
          <w:sz w:val="28"/>
          <w:szCs w:val="28"/>
        </w:rPr>
        <w:t>диагностика состояния речевого развития;</w:t>
      </w:r>
    </w:p>
    <w:p w:rsidR="00291329" w:rsidRPr="00434696" w:rsidRDefault="00291329" w:rsidP="00286C47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434696">
        <w:rPr>
          <w:sz w:val="28"/>
          <w:szCs w:val="28"/>
        </w:rPr>
        <w:t>развитие фонематического слуха и коррекция звукопроизношения;</w:t>
      </w:r>
    </w:p>
    <w:p w:rsidR="00291329" w:rsidRPr="00434696" w:rsidRDefault="00291329" w:rsidP="00286C47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434696">
        <w:rPr>
          <w:sz w:val="28"/>
          <w:szCs w:val="28"/>
        </w:rPr>
        <w:t>развитие лексико-грамматической стороны речи;</w:t>
      </w:r>
    </w:p>
    <w:p w:rsidR="00291329" w:rsidRPr="00434696" w:rsidRDefault="00291329" w:rsidP="00286C47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434696">
        <w:rPr>
          <w:sz w:val="28"/>
          <w:szCs w:val="28"/>
        </w:rPr>
        <w:t>развитие связной речи;</w:t>
      </w:r>
    </w:p>
    <w:p w:rsidR="00291329" w:rsidRPr="00434696" w:rsidRDefault="00291329" w:rsidP="00286C47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434696">
        <w:rPr>
          <w:sz w:val="28"/>
          <w:szCs w:val="28"/>
        </w:rPr>
        <w:t>коммуникативная речевая деятельность.</w:t>
      </w:r>
    </w:p>
    <w:p w:rsidR="00291329" w:rsidRPr="00434696" w:rsidRDefault="00291329" w:rsidP="00434696">
      <w:pPr>
        <w:pStyle w:val="a3"/>
        <w:ind w:left="0" w:firstLine="709"/>
        <w:jc w:val="both"/>
        <w:rPr>
          <w:sz w:val="28"/>
          <w:szCs w:val="28"/>
        </w:rPr>
      </w:pPr>
      <w:r w:rsidRPr="00434696">
        <w:rPr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 w:rsidRPr="00434696">
        <w:rPr>
          <w:sz w:val="28"/>
          <w:szCs w:val="28"/>
        </w:rPr>
        <w:t>Оценка достижений обучающихся по коррекции недоста</w:t>
      </w:r>
      <w:r w:rsidR="007B3400">
        <w:rPr>
          <w:sz w:val="28"/>
          <w:szCs w:val="28"/>
        </w:rPr>
        <w:t>тков развития речи носит не балл</w:t>
      </w:r>
      <w:r w:rsidRPr="00434696">
        <w:rPr>
          <w:sz w:val="28"/>
          <w:szCs w:val="28"/>
        </w:rPr>
        <w:t>ьно-оценочный, а качественно-описательный, эмоциональный характер (формирование правильного отношения к своим возможностям) и основана на мониторинге состояния уровня речевого развития и общения.</w:t>
      </w:r>
    </w:p>
    <w:p w:rsidR="00291329" w:rsidRPr="00434696" w:rsidRDefault="00291329" w:rsidP="00434696">
      <w:pPr>
        <w:pStyle w:val="a3"/>
        <w:ind w:left="0" w:firstLine="709"/>
        <w:jc w:val="both"/>
        <w:rPr>
          <w:sz w:val="28"/>
          <w:szCs w:val="28"/>
        </w:rPr>
      </w:pPr>
      <w:r w:rsidRPr="00434696">
        <w:rPr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 w:rsidRPr="00434696">
        <w:rPr>
          <w:sz w:val="28"/>
          <w:szCs w:val="28"/>
        </w:rPr>
        <w:t xml:space="preserve">Занятия по коррекции недостатков развития речи проводятся 2 раза в неделю. Распределение недельной нагрузки (часов) </w:t>
      </w:r>
      <w:r w:rsidR="0085001F">
        <w:rPr>
          <w:sz w:val="28"/>
          <w:szCs w:val="28"/>
        </w:rPr>
        <w:t>меняет</w:t>
      </w:r>
      <w:r w:rsidRPr="00434696">
        <w:rPr>
          <w:sz w:val="28"/>
          <w:szCs w:val="28"/>
        </w:rPr>
        <w:t>ся в зависимости от уровня усвоения содержания программы.</w:t>
      </w:r>
    </w:p>
    <w:p w:rsidR="00291329" w:rsidRPr="00434696" w:rsidRDefault="00291329" w:rsidP="00434696">
      <w:pPr>
        <w:pStyle w:val="a3"/>
        <w:ind w:left="0" w:firstLine="709"/>
        <w:jc w:val="both"/>
        <w:rPr>
          <w:sz w:val="28"/>
          <w:szCs w:val="28"/>
          <w:lang w:val="kk-KZ"/>
        </w:rPr>
      </w:pPr>
      <w:r w:rsidRPr="00434696">
        <w:rPr>
          <w:bCs/>
          <w:sz w:val="28"/>
          <w:szCs w:val="28"/>
          <w:lang w:val="kk-KZ"/>
        </w:rPr>
        <w:t>11.</w:t>
      </w:r>
      <w:r>
        <w:rPr>
          <w:bCs/>
          <w:sz w:val="28"/>
          <w:szCs w:val="28"/>
          <w:lang w:val="kk-KZ"/>
        </w:rPr>
        <w:t xml:space="preserve"> </w:t>
      </w:r>
      <w:r w:rsidRPr="00434696">
        <w:rPr>
          <w:bCs/>
          <w:sz w:val="28"/>
          <w:szCs w:val="28"/>
          <w:lang w:val="kk-KZ"/>
        </w:rPr>
        <w:t>Объем учебной нагрузки</w:t>
      </w:r>
      <w:r w:rsidRPr="00434696">
        <w:rPr>
          <w:sz w:val="28"/>
          <w:szCs w:val="28"/>
          <w:lang w:val="kk-KZ"/>
        </w:rPr>
        <w:t>:</w:t>
      </w:r>
    </w:p>
    <w:p w:rsidR="00291329" w:rsidRPr="00434696" w:rsidRDefault="00291329" w:rsidP="00434696">
      <w:pPr>
        <w:pStyle w:val="a3"/>
        <w:ind w:left="0" w:firstLine="709"/>
        <w:jc w:val="both"/>
        <w:rPr>
          <w:sz w:val="28"/>
          <w:szCs w:val="28"/>
          <w:lang w:val="kk-KZ"/>
        </w:rPr>
      </w:pPr>
      <w:r w:rsidRPr="00434696">
        <w:rPr>
          <w:sz w:val="28"/>
          <w:szCs w:val="28"/>
          <w:lang w:val="kk-KZ"/>
        </w:rPr>
        <w:t>1) 5 класс –</w:t>
      </w:r>
      <w:r>
        <w:rPr>
          <w:sz w:val="28"/>
          <w:szCs w:val="28"/>
          <w:lang w:val="kk-KZ"/>
        </w:rPr>
        <w:t xml:space="preserve"> </w:t>
      </w:r>
      <w:r w:rsidRPr="00434696">
        <w:rPr>
          <w:sz w:val="28"/>
          <w:szCs w:val="28"/>
          <w:lang w:val="kk-KZ"/>
        </w:rPr>
        <w:t>2 часа в неделю, 68 часов в учебном году;</w:t>
      </w:r>
    </w:p>
    <w:p w:rsidR="00291329" w:rsidRPr="00434696" w:rsidRDefault="00291329" w:rsidP="00434696">
      <w:pPr>
        <w:pStyle w:val="a3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6 класс – 2</w:t>
      </w:r>
      <w:r w:rsidRPr="00434696">
        <w:rPr>
          <w:sz w:val="28"/>
          <w:szCs w:val="28"/>
          <w:lang w:val="kk-KZ"/>
        </w:rPr>
        <w:t xml:space="preserve"> часа в неделю, 68 часов в учебном году.</w:t>
      </w:r>
    </w:p>
    <w:p w:rsidR="00291329" w:rsidRDefault="00291329" w:rsidP="002C7E31">
      <w:pPr>
        <w:rPr>
          <w:b/>
          <w:sz w:val="28"/>
          <w:szCs w:val="28"/>
        </w:rPr>
      </w:pPr>
    </w:p>
    <w:p w:rsidR="00104734" w:rsidRDefault="00104734" w:rsidP="002C7E31">
      <w:pPr>
        <w:rPr>
          <w:b/>
          <w:sz w:val="28"/>
          <w:szCs w:val="28"/>
        </w:rPr>
      </w:pPr>
    </w:p>
    <w:p w:rsidR="00291329" w:rsidRDefault="00104734" w:rsidP="00016A25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291329">
        <w:rPr>
          <w:b/>
          <w:sz w:val="28"/>
          <w:szCs w:val="28"/>
        </w:rPr>
        <w:t xml:space="preserve">2. Базовое содержание учебного предмета для 5 класса </w:t>
      </w:r>
    </w:p>
    <w:p w:rsidR="00E01F86" w:rsidRPr="00694F13" w:rsidRDefault="00E01F86" w:rsidP="00434696">
      <w:pPr>
        <w:pStyle w:val="a3"/>
        <w:ind w:left="0" w:firstLine="709"/>
        <w:jc w:val="center"/>
        <w:rPr>
          <w:b/>
          <w:sz w:val="28"/>
          <w:szCs w:val="28"/>
        </w:rPr>
      </w:pPr>
    </w:p>
    <w:p w:rsidR="00291329" w:rsidRDefault="00291329" w:rsidP="0043469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Д</w:t>
      </w:r>
      <w:r w:rsidRPr="00D1412D">
        <w:rPr>
          <w:sz w:val="28"/>
          <w:szCs w:val="28"/>
        </w:rPr>
        <w:t xml:space="preserve">иагностика </w:t>
      </w:r>
      <w:r w:rsidR="00360E8F">
        <w:rPr>
          <w:sz w:val="28"/>
          <w:szCs w:val="28"/>
        </w:rPr>
        <w:t xml:space="preserve">состояния речевого </w:t>
      </w:r>
      <w:r w:rsidR="00360E8F" w:rsidRPr="004E5563">
        <w:rPr>
          <w:sz w:val="28"/>
          <w:szCs w:val="28"/>
        </w:rPr>
        <w:t>развития (2</w:t>
      </w:r>
      <w:r w:rsidRPr="004E5563">
        <w:rPr>
          <w:sz w:val="28"/>
          <w:szCs w:val="28"/>
        </w:rPr>
        <w:t xml:space="preserve"> час</w:t>
      </w:r>
      <w:r w:rsidR="00360E8F" w:rsidRPr="004E5563">
        <w:rPr>
          <w:sz w:val="28"/>
          <w:szCs w:val="28"/>
        </w:rPr>
        <w:t>а</w:t>
      </w:r>
      <w:r w:rsidRPr="004E5563">
        <w:rPr>
          <w:sz w:val="28"/>
          <w:szCs w:val="28"/>
        </w:rPr>
        <w:t>):</w:t>
      </w:r>
      <w:r>
        <w:rPr>
          <w:sz w:val="28"/>
          <w:szCs w:val="28"/>
        </w:rPr>
        <w:t xml:space="preserve"> </w:t>
      </w:r>
    </w:p>
    <w:p w:rsidR="00291329" w:rsidRDefault="00291329" w:rsidP="0043469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</w:t>
      </w:r>
      <w:r w:rsidRPr="00D1412D">
        <w:rPr>
          <w:sz w:val="28"/>
          <w:szCs w:val="28"/>
        </w:rPr>
        <w:t>ыявление объема речевых навыков</w:t>
      </w:r>
      <w:r>
        <w:rPr>
          <w:sz w:val="28"/>
          <w:szCs w:val="28"/>
        </w:rPr>
        <w:t>, с</w:t>
      </w:r>
      <w:r w:rsidRPr="00D1412D">
        <w:rPr>
          <w:sz w:val="28"/>
          <w:szCs w:val="28"/>
        </w:rPr>
        <w:t xml:space="preserve">опоставление его с возрастными нормами, уровнем </w:t>
      </w:r>
      <w:r w:rsidR="00353657">
        <w:rPr>
          <w:sz w:val="28"/>
          <w:szCs w:val="28"/>
        </w:rPr>
        <w:t>психического развития;</w:t>
      </w:r>
      <w:r>
        <w:rPr>
          <w:sz w:val="28"/>
          <w:szCs w:val="28"/>
        </w:rPr>
        <w:t xml:space="preserve"> </w:t>
      </w:r>
    </w:p>
    <w:p w:rsidR="004E5563" w:rsidRDefault="00291329" w:rsidP="004E556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выявление имеющихся представлений, на основе узнавания и предметной соотнесенности слов; </w:t>
      </w:r>
    </w:p>
    <w:p w:rsidR="004E5563" w:rsidRDefault="00291329" w:rsidP="004E556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4E5563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D1412D">
        <w:rPr>
          <w:sz w:val="28"/>
          <w:szCs w:val="28"/>
        </w:rPr>
        <w:t xml:space="preserve">нализ уровня взаимодействия между процессом овладения звуковой </w:t>
      </w:r>
      <w:r>
        <w:rPr>
          <w:sz w:val="28"/>
          <w:szCs w:val="28"/>
        </w:rPr>
        <w:t xml:space="preserve">и </w:t>
      </w:r>
      <w:r w:rsidRPr="00D1412D">
        <w:rPr>
          <w:sz w:val="28"/>
          <w:szCs w:val="28"/>
        </w:rPr>
        <w:t>лексическо-грамматической</w:t>
      </w:r>
      <w:r>
        <w:t xml:space="preserve"> </w:t>
      </w:r>
      <w:r w:rsidRPr="00D1412D">
        <w:rPr>
          <w:sz w:val="28"/>
          <w:szCs w:val="28"/>
        </w:rPr>
        <w:t>сторон</w:t>
      </w:r>
      <w:r>
        <w:rPr>
          <w:sz w:val="28"/>
          <w:szCs w:val="28"/>
        </w:rPr>
        <w:t>ами</w:t>
      </w:r>
      <w:r w:rsidRPr="00D1412D">
        <w:rPr>
          <w:sz w:val="28"/>
          <w:szCs w:val="28"/>
        </w:rPr>
        <w:t xml:space="preserve"> речи</w:t>
      </w:r>
      <w:r w:rsidR="00360E8F">
        <w:rPr>
          <w:sz w:val="28"/>
          <w:szCs w:val="28"/>
        </w:rPr>
        <w:t>; уровнем связной речи;</w:t>
      </w:r>
    </w:p>
    <w:p w:rsidR="00291329" w:rsidRDefault="00291329" w:rsidP="004E556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4E5563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D1412D">
        <w:rPr>
          <w:sz w:val="28"/>
          <w:szCs w:val="28"/>
        </w:rPr>
        <w:t>точнение ур</w:t>
      </w:r>
      <w:r>
        <w:rPr>
          <w:sz w:val="28"/>
          <w:szCs w:val="28"/>
        </w:rPr>
        <w:t>овня коммуникативной активности.</w:t>
      </w:r>
    </w:p>
    <w:p w:rsidR="00291329" w:rsidRDefault="00291329" w:rsidP="0043469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AF2443">
        <w:rPr>
          <w:sz w:val="28"/>
          <w:szCs w:val="28"/>
        </w:rPr>
        <w:t>Развитие фонематического слуха и коррекция звукопроизношения</w:t>
      </w:r>
      <w:r>
        <w:rPr>
          <w:sz w:val="28"/>
          <w:szCs w:val="28"/>
        </w:rPr>
        <w:t xml:space="preserve"> </w:t>
      </w:r>
      <w:r w:rsidR="00C05AFC">
        <w:rPr>
          <w:sz w:val="28"/>
          <w:szCs w:val="28"/>
        </w:rPr>
        <w:br/>
      </w:r>
      <w:r>
        <w:rPr>
          <w:sz w:val="28"/>
          <w:szCs w:val="28"/>
        </w:rPr>
        <w:t>(12 часов):</w:t>
      </w:r>
      <w:r w:rsidRPr="00AF2443">
        <w:rPr>
          <w:sz w:val="28"/>
          <w:szCs w:val="28"/>
        </w:rPr>
        <w:t xml:space="preserve"> </w:t>
      </w:r>
    </w:p>
    <w:p w:rsidR="00291329" w:rsidRDefault="00291329" w:rsidP="0043469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з</w:t>
      </w:r>
      <w:r w:rsidRPr="00AF2443">
        <w:rPr>
          <w:sz w:val="28"/>
          <w:szCs w:val="28"/>
        </w:rPr>
        <w:t>акрепление правильного произношения, совершенствование дифференциации акустически сходных звуков</w:t>
      </w:r>
      <w:r>
        <w:rPr>
          <w:sz w:val="28"/>
          <w:szCs w:val="28"/>
        </w:rPr>
        <w:t>;</w:t>
      </w:r>
      <w:r w:rsidRPr="00AF2443">
        <w:rPr>
          <w:sz w:val="28"/>
          <w:szCs w:val="28"/>
        </w:rPr>
        <w:t xml:space="preserve"> </w:t>
      </w:r>
    </w:p>
    <w:p w:rsidR="00291329" w:rsidRDefault="00291329" w:rsidP="0043469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с</w:t>
      </w:r>
      <w:r w:rsidRPr="00AF2443">
        <w:rPr>
          <w:sz w:val="28"/>
          <w:szCs w:val="28"/>
        </w:rPr>
        <w:t>овершенствование умения</w:t>
      </w:r>
      <w:r w:rsidR="00353657">
        <w:rPr>
          <w:sz w:val="28"/>
          <w:szCs w:val="28"/>
        </w:rPr>
        <w:t xml:space="preserve"> сравнивать оппозиционные звуки</w:t>
      </w:r>
      <w:r w:rsidRPr="00AF2443">
        <w:rPr>
          <w:sz w:val="28"/>
          <w:szCs w:val="28"/>
        </w:rPr>
        <w:t xml:space="preserve"> по артикуляции (твердые-мягкие), звучанию (звонкие-глухие), смыслоразличительному значению в слове</w:t>
      </w:r>
      <w:r>
        <w:rPr>
          <w:sz w:val="28"/>
          <w:szCs w:val="28"/>
        </w:rPr>
        <w:t>;</w:t>
      </w:r>
      <w:r w:rsidRPr="00AF2443">
        <w:rPr>
          <w:sz w:val="28"/>
          <w:szCs w:val="28"/>
        </w:rPr>
        <w:t xml:space="preserve"> </w:t>
      </w:r>
    </w:p>
    <w:p w:rsidR="00291329" w:rsidRPr="00AF2443" w:rsidRDefault="00291329" w:rsidP="0043469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353657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AF2443">
        <w:rPr>
          <w:sz w:val="28"/>
          <w:szCs w:val="28"/>
        </w:rPr>
        <w:t>вуко-буквенный разбор слов</w:t>
      </w:r>
      <w:r>
        <w:rPr>
          <w:sz w:val="28"/>
          <w:szCs w:val="28"/>
        </w:rPr>
        <w:t>;</w:t>
      </w:r>
      <w:r w:rsidRPr="00AF2443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AF2443">
        <w:rPr>
          <w:sz w:val="28"/>
          <w:szCs w:val="28"/>
        </w:rPr>
        <w:t xml:space="preserve">нализ, синтез слов различной звуко-слоговой структуры. </w:t>
      </w:r>
    </w:p>
    <w:p w:rsidR="00291329" w:rsidRDefault="00291329" w:rsidP="00434696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64774C">
        <w:rPr>
          <w:sz w:val="28"/>
          <w:szCs w:val="28"/>
        </w:rPr>
        <w:t>Развитие лексико-грамматической стороны речи</w:t>
      </w:r>
      <w:r>
        <w:rPr>
          <w:sz w:val="28"/>
          <w:szCs w:val="28"/>
        </w:rPr>
        <w:t xml:space="preserve"> (22 часа): </w:t>
      </w:r>
    </w:p>
    <w:p w:rsidR="00291329" w:rsidRDefault="00291329" w:rsidP="00434696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353657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4774C">
        <w:rPr>
          <w:sz w:val="28"/>
          <w:szCs w:val="28"/>
        </w:rPr>
        <w:t>асширение словарного запаса с наз</w:t>
      </w:r>
      <w:r>
        <w:rPr>
          <w:sz w:val="28"/>
          <w:szCs w:val="28"/>
        </w:rPr>
        <w:t>ы</w:t>
      </w:r>
      <w:r w:rsidRPr="0064774C">
        <w:rPr>
          <w:sz w:val="28"/>
          <w:szCs w:val="28"/>
        </w:rPr>
        <w:t>вани</w:t>
      </w:r>
      <w:r>
        <w:rPr>
          <w:sz w:val="28"/>
          <w:szCs w:val="28"/>
        </w:rPr>
        <w:t>ем</w:t>
      </w:r>
      <w:r w:rsidRPr="0064774C">
        <w:rPr>
          <w:sz w:val="28"/>
          <w:szCs w:val="28"/>
        </w:rPr>
        <w:t xml:space="preserve"> объектов окружающей действительности,</w:t>
      </w:r>
      <w:r>
        <w:rPr>
          <w:sz w:val="28"/>
          <w:szCs w:val="28"/>
        </w:rPr>
        <w:t xml:space="preserve"> их качеств, действий с ними;</w:t>
      </w:r>
      <w:r w:rsidRPr="0064774C">
        <w:rPr>
          <w:sz w:val="28"/>
          <w:szCs w:val="28"/>
        </w:rPr>
        <w:t xml:space="preserve"> </w:t>
      </w:r>
    </w:p>
    <w:p w:rsidR="00291329" w:rsidRDefault="00291329" w:rsidP="00434696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353657">
        <w:rPr>
          <w:sz w:val="28"/>
          <w:szCs w:val="28"/>
        </w:rPr>
        <w:t xml:space="preserve"> </w:t>
      </w:r>
      <w:r>
        <w:rPr>
          <w:sz w:val="28"/>
          <w:szCs w:val="28"/>
        </w:rPr>
        <w:t>ра</w:t>
      </w:r>
      <w:r w:rsidRPr="0064774C">
        <w:rPr>
          <w:sz w:val="28"/>
          <w:szCs w:val="28"/>
        </w:rPr>
        <w:t xml:space="preserve">сширение чувственного опыта в соответствии с ростом словарного запаса, </w:t>
      </w:r>
      <w:r>
        <w:rPr>
          <w:sz w:val="28"/>
          <w:szCs w:val="28"/>
        </w:rPr>
        <w:t xml:space="preserve">предупреждение вербализма, </w:t>
      </w:r>
      <w:r w:rsidRPr="0064774C">
        <w:rPr>
          <w:sz w:val="28"/>
          <w:szCs w:val="28"/>
        </w:rPr>
        <w:t>конкретизация речи</w:t>
      </w:r>
      <w:r>
        <w:rPr>
          <w:sz w:val="28"/>
          <w:szCs w:val="28"/>
        </w:rPr>
        <w:t>:</w:t>
      </w:r>
      <w:r w:rsidRPr="0064774C">
        <w:rPr>
          <w:sz w:val="28"/>
          <w:szCs w:val="28"/>
        </w:rPr>
        <w:t xml:space="preserve"> озна</w:t>
      </w:r>
      <w:r>
        <w:rPr>
          <w:sz w:val="28"/>
          <w:szCs w:val="28"/>
        </w:rPr>
        <w:t xml:space="preserve">комление с неизвестным объектом и </w:t>
      </w:r>
      <w:r w:rsidRPr="0064774C">
        <w:rPr>
          <w:sz w:val="28"/>
          <w:szCs w:val="28"/>
        </w:rPr>
        <w:t xml:space="preserve">его </w:t>
      </w:r>
      <w:r>
        <w:rPr>
          <w:sz w:val="28"/>
          <w:szCs w:val="28"/>
        </w:rPr>
        <w:t xml:space="preserve">рельефным </w:t>
      </w:r>
      <w:r w:rsidRPr="0064774C">
        <w:rPr>
          <w:sz w:val="28"/>
          <w:szCs w:val="28"/>
        </w:rPr>
        <w:t xml:space="preserve">изображением; </w:t>
      </w:r>
      <w:r>
        <w:rPr>
          <w:sz w:val="28"/>
          <w:szCs w:val="28"/>
        </w:rPr>
        <w:t xml:space="preserve">воспроизведение имеющихся представлений; </w:t>
      </w:r>
      <w:r w:rsidRPr="0064774C">
        <w:rPr>
          <w:sz w:val="28"/>
          <w:szCs w:val="28"/>
        </w:rPr>
        <w:t>объяснение незнакомого предмета по аналогии со знакомым (грейпфрут очень похож на апельсин, но он – горький)</w:t>
      </w:r>
      <w:r>
        <w:rPr>
          <w:sz w:val="28"/>
          <w:szCs w:val="28"/>
        </w:rPr>
        <w:t>;</w:t>
      </w:r>
    </w:p>
    <w:p w:rsidR="00291329" w:rsidRDefault="00291329" w:rsidP="00434696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у</w:t>
      </w:r>
      <w:r w:rsidRPr="0064774C">
        <w:rPr>
          <w:sz w:val="28"/>
          <w:szCs w:val="28"/>
        </w:rPr>
        <w:t>мение на практике пользоваться синонимами, антонимами, в соответствии со</w:t>
      </w:r>
      <w:r>
        <w:rPr>
          <w:sz w:val="28"/>
          <w:szCs w:val="28"/>
        </w:rPr>
        <w:t xml:space="preserve"> значением использовать омонимы;</w:t>
      </w:r>
      <w:r w:rsidR="00604B05">
        <w:rPr>
          <w:sz w:val="28"/>
          <w:szCs w:val="28"/>
        </w:rPr>
        <w:t xml:space="preserve"> </w:t>
      </w:r>
    </w:p>
    <w:p w:rsidR="00291329" w:rsidRDefault="00291329" w:rsidP="00434696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604B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умение </w:t>
      </w:r>
      <w:r w:rsidRPr="0064774C">
        <w:rPr>
          <w:sz w:val="28"/>
          <w:szCs w:val="28"/>
        </w:rPr>
        <w:t>пользоваться толковым словарем для определения лексического значения понятий и терминов, пр</w:t>
      </w:r>
      <w:r>
        <w:rPr>
          <w:sz w:val="28"/>
          <w:szCs w:val="28"/>
        </w:rPr>
        <w:t>ямых и переносных значений слов;</w:t>
      </w:r>
      <w:r w:rsidRPr="0064774C">
        <w:rPr>
          <w:sz w:val="28"/>
          <w:szCs w:val="28"/>
        </w:rPr>
        <w:t xml:space="preserve"> </w:t>
      </w:r>
    </w:p>
    <w:p w:rsidR="00291329" w:rsidRDefault="00291329" w:rsidP="00434696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604B0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4774C">
        <w:rPr>
          <w:sz w:val="28"/>
          <w:szCs w:val="28"/>
        </w:rPr>
        <w:t>ополнение словарного запаса за счет умения пользоваться различными частями речи</w:t>
      </w:r>
      <w:r>
        <w:rPr>
          <w:sz w:val="28"/>
          <w:szCs w:val="28"/>
        </w:rPr>
        <w:t>, различными с</w:t>
      </w:r>
      <w:r w:rsidRPr="0064774C">
        <w:rPr>
          <w:sz w:val="28"/>
          <w:szCs w:val="28"/>
        </w:rPr>
        <w:t>пособ</w:t>
      </w:r>
      <w:r>
        <w:rPr>
          <w:sz w:val="28"/>
          <w:szCs w:val="28"/>
        </w:rPr>
        <w:t>ами</w:t>
      </w:r>
      <w:r w:rsidRPr="0064774C">
        <w:rPr>
          <w:sz w:val="28"/>
          <w:szCs w:val="28"/>
        </w:rPr>
        <w:t xml:space="preserve"> словообразо</w:t>
      </w:r>
      <w:r>
        <w:rPr>
          <w:sz w:val="28"/>
          <w:szCs w:val="28"/>
        </w:rPr>
        <w:t>вания;</w:t>
      </w:r>
    </w:p>
    <w:p w:rsidR="00291329" w:rsidRDefault="00291329" w:rsidP="00434696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р</w:t>
      </w:r>
      <w:r w:rsidRPr="0064774C">
        <w:rPr>
          <w:sz w:val="28"/>
          <w:szCs w:val="28"/>
        </w:rPr>
        <w:t>азвитие умения использовать новые формы знакомых слов (приехать/заехать/уехать</w:t>
      </w:r>
      <w:r>
        <w:rPr>
          <w:sz w:val="28"/>
          <w:szCs w:val="28"/>
        </w:rPr>
        <w:t>/</w:t>
      </w:r>
      <w:r w:rsidRPr="0064774C">
        <w:rPr>
          <w:sz w:val="28"/>
          <w:szCs w:val="28"/>
        </w:rPr>
        <w:t>наехать)</w:t>
      </w:r>
      <w:r>
        <w:rPr>
          <w:sz w:val="28"/>
          <w:szCs w:val="28"/>
        </w:rPr>
        <w:t>;</w:t>
      </w:r>
      <w:r w:rsidRPr="0064774C">
        <w:rPr>
          <w:sz w:val="28"/>
          <w:szCs w:val="28"/>
        </w:rPr>
        <w:t xml:space="preserve"> </w:t>
      </w:r>
    </w:p>
    <w:p w:rsidR="00291329" w:rsidRDefault="00291329" w:rsidP="00434696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морфологический разбор слов; </w:t>
      </w:r>
    </w:p>
    <w:p w:rsidR="00291329" w:rsidRPr="00B93086" w:rsidRDefault="00291329" w:rsidP="00B93086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в</w:t>
      </w:r>
      <w:r w:rsidRPr="0064774C">
        <w:rPr>
          <w:sz w:val="28"/>
          <w:szCs w:val="28"/>
        </w:rPr>
        <w:t>ыявление и коррекция аграмматизмов речи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kk-KZ"/>
        </w:rPr>
        <w:t>п</w:t>
      </w:r>
      <w:r w:rsidRPr="00151BBB">
        <w:rPr>
          <w:sz w:val="28"/>
          <w:szCs w:val="28"/>
          <w:lang w:val="kk-KZ"/>
        </w:rPr>
        <w:t>родолжение обучению грамматически правильно оформлять слова, предложения; согласовывать слова в сочетаниях: «прилагательное -</w:t>
      </w:r>
      <w:r>
        <w:rPr>
          <w:sz w:val="28"/>
          <w:szCs w:val="28"/>
          <w:lang w:val="kk-KZ"/>
        </w:rPr>
        <w:t xml:space="preserve"> </w:t>
      </w:r>
      <w:r w:rsidRPr="00151BBB">
        <w:rPr>
          <w:sz w:val="28"/>
          <w:szCs w:val="28"/>
          <w:lang w:val="kk-KZ"/>
        </w:rPr>
        <w:t>существительное», «существительно</w:t>
      </w:r>
      <w:r>
        <w:rPr>
          <w:sz w:val="28"/>
          <w:szCs w:val="28"/>
          <w:lang w:val="kk-KZ"/>
        </w:rPr>
        <w:t>е - глагол», «глагол - наречие»; у</w:t>
      </w:r>
      <w:r w:rsidRPr="00151BBB">
        <w:rPr>
          <w:sz w:val="28"/>
          <w:szCs w:val="28"/>
          <w:lang w:val="kk-KZ"/>
        </w:rPr>
        <w:t>пражнение в правильном употреблении глаголов во времени, спряжении, числе, лице</w:t>
      </w:r>
      <w:r>
        <w:rPr>
          <w:sz w:val="28"/>
          <w:szCs w:val="28"/>
          <w:lang w:val="kk-KZ"/>
        </w:rPr>
        <w:t>;</w:t>
      </w:r>
      <w:r w:rsidRPr="00151BBB">
        <w:rPr>
          <w:sz w:val="28"/>
          <w:szCs w:val="28"/>
          <w:lang w:val="kk-KZ"/>
        </w:rPr>
        <w:t xml:space="preserve"> </w:t>
      </w:r>
    </w:p>
    <w:p w:rsidR="00291329" w:rsidRPr="00105545" w:rsidRDefault="00291329" w:rsidP="00434696">
      <w:pPr>
        <w:pStyle w:val="a3"/>
        <w:tabs>
          <w:tab w:val="left" w:pos="0"/>
          <w:tab w:val="left" w:pos="180"/>
        </w:tabs>
        <w:ind w:left="0" w:firstLine="709"/>
        <w:jc w:val="both"/>
      </w:pPr>
      <w:r>
        <w:rPr>
          <w:sz w:val="28"/>
          <w:szCs w:val="28"/>
        </w:rPr>
        <w:t>9</w:t>
      </w:r>
      <w:r>
        <w:rPr>
          <w:sz w:val="28"/>
          <w:szCs w:val="28"/>
          <w:lang w:val="kk-KZ"/>
        </w:rPr>
        <w:t>) у</w:t>
      </w:r>
      <w:r w:rsidRPr="00151BBB">
        <w:rPr>
          <w:sz w:val="28"/>
          <w:szCs w:val="28"/>
          <w:lang w:val="kk-KZ"/>
        </w:rPr>
        <w:t>мение составлять разные типы предложений: сложноподчиненные с придаточными цели (чтобы, с тем чтобы), места (там, где; туда, откуда), вр</w:t>
      </w:r>
      <w:r>
        <w:rPr>
          <w:sz w:val="28"/>
          <w:szCs w:val="28"/>
          <w:lang w:val="kk-KZ"/>
        </w:rPr>
        <w:t>емени (когда, как только);</w:t>
      </w:r>
      <w:r w:rsidRPr="00151BB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упражнение в правильном употреблении</w:t>
      </w:r>
      <w:r w:rsidRPr="00151BBB">
        <w:rPr>
          <w:sz w:val="28"/>
          <w:szCs w:val="28"/>
          <w:lang w:val="kk-KZ"/>
        </w:rPr>
        <w:t xml:space="preserve"> союзов.</w:t>
      </w:r>
    </w:p>
    <w:p w:rsidR="00291329" w:rsidRDefault="00291329" w:rsidP="00434696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105545">
        <w:rPr>
          <w:sz w:val="28"/>
          <w:szCs w:val="28"/>
        </w:rPr>
        <w:t>Развит</w:t>
      </w:r>
      <w:r>
        <w:rPr>
          <w:sz w:val="28"/>
          <w:szCs w:val="28"/>
        </w:rPr>
        <w:t xml:space="preserve">ие связной речи (18 часов): </w:t>
      </w:r>
    </w:p>
    <w:p w:rsidR="00291329" w:rsidRDefault="00291329" w:rsidP="00434696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9D4A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формирование </w:t>
      </w:r>
      <w:r w:rsidRPr="00105545">
        <w:rPr>
          <w:sz w:val="28"/>
          <w:szCs w:val="28"/>
        </w:rPr>
        <w:t>умений пользоваться средствами речевой (логические паузы, ударения, громкость, темп) и неречевой (ж</w:t>
      </w:r>
      <w:r>
        <w:rPr>
          <w:sz w:val="28"/>
          <w:szCs w:val="28"/>
        </w:rPr>
        <w:t>есты, мимика) выразительности; у</w:t>
      </w:r>
      <w:r w:rsidRPr="00105545">
        <w:rPr>
          <w:sz w:val="28"/>
          <w:szCs w:val="28"/>
        </w:rPr>
        <w:t>пражнение в правильном, внятном прогов</w:t>
      </w:r>
      <w:r>
        <w:rPr>
          <w:sz w:val="28"/>
          <w:szCs w:val="28"/>
        </w:rPr>
        <w:t>аривании скороговорок, загадок, стихотворений; и</w:t>
      </w:r>
      <w:r w:rsidRPr="00105545">
        <w:rPr>
          <w:sz w:val="28"/>
          <w:szCs w:val="28"/>
        </w:rPr>
        <w:t>нсценировки сказок/отрывков из художественных</w:t>
      </w:r>
      <w:r w:rsidR="007B4DBA">
        <w:rPr>
          <w:sz w:val="28"/>
          <w:szCs w:val="28"/>
        </w:rPr>
        <w:t xml:space="preserve"> произведений с акцентированием</w:t>
      </w:r>
      <w:r w:rsidRPr="00105545">
        <w:rPr>
          <w:sz w:val="28"/>
          <w:szCs w:val="28"/>
        </w:rPr>
        <w:t xml:space="preserve"> внимания логическим паузам, громкости, </w:t>
      </w:r>
      <w:r>
        <w:rPr>
          <w:sz w:val="28"/>
          <w:szCs w:val="28"/>
        </w:rPr>
        <w:t>темпу речи;</w:t>
      </w:r>
      <w:r w:rsidRPr="00105545">
        <w:rPr>
          <w:sz w:val="28"/>
          <w:szCs w:val="28"/>
        </w:rPr>
        <w:t xml:space="preserve"> </w:t>
      </w:r>
    </w:p>
    <w:p w:rsidR="00291329" w:rsidRDefault="00291329" w:rsidP="004E091C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9D4A33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105545">
        <w:rPr>
          <w:sz w:val="28"/>
          <w:szCs w:val="28"/>
        </w:rPr>
        <w:t xml:space="preserve">абота над пониманием содержания и темы высказывания, обучение определять тему произведения, выделять </w:t>
      </w:r>
      <w:r>
        <w:rPr>
          <w:sz w:val="28"/>
          <w:szCs w:val="28"/>
        </w:rPr>
        <w:t>основную</w:t>
      </w:r>
      <w:r w:rsidRPr="00105545">
        <w:rPr>
          <w:sz w:val="28"/>
          <w:szCs w:val="28"/>
        </w:rPr>
        <w:t xml:space="preserve"> мысл</w:t>
      </w:r>
      <w:r>
        <w:rPr>
          <w:sz w:val="28"/>
          <w:szCs w:val="28"/>
        </w:rPr>
        <w:t>ь</w:t>
      </w:r>
      <w:r w:rsidRPr="00105545">
        <w:rPr>
          <w:sz w:val="28"/>
          <w:szCs w:val="28"/>
        </w:rPr>
        <w:t xml:space="preserve"> высказывания, видеть тематическое единство и различие, видеть соответств</w:t>
      </w:r>
      <w:r>
        <w:rPr>
          <w:sz w:val="28"/>
          <w:szCs w:val="28"/>
        </w:rPr>
        <w:t>ие содержания теме высказывания;</w:t>
      </w:r>
      <w:r w:rsidRPr="00105545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05545">
        <w:rPr>
          <w:sz w:val="28"/>
          <w:szCs w:val="28"/>
        </w:rPr>
        <w:t>мение озаглавливать тексты (с</w:t>
      </w:r>
      <w:r>
        <w:rPr>
          <w:sz w:val="28"/>
          <w:szCs w:val="28"/>
        </w:rPr>
        <w:t>казки, рассказы, стихотворения); у</w:t>
      </w:r>
      <w:r w:rsidRPr="00105545">
        <w:rPr>
          <w:sz w:val="28"/>
          <w:szCs w:val="28"/>
        </w:rPr>
        <w:t>мение определять</w:t>
      </w:r>
      <w:r>
        <w:rPr>
          <w:sz w:val="28"/>
          <w:szCs w:val="28"/>
        </w:rPr>
        <w:t xml:space="preserve"> тему собственного высказывания;</w:t>
      </w:r>
    </w:p>
    <w:p w:rsidR="00291329" w:rsidRDefault="00291329" w:rsidP="004E091C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умение делить текст на смысловые части и составлять план рассказа; умение пересказывать текст по плану; у</w:t>
      </w:r>
      <w:r w:rsidRPr="00105545">
        <w:rPr>
          <w:sz w:val="28"/>
          <w:szCs w:val="28"/>
        </w:rPr>
        <w:t xml:space="preserve">мение составить связный текст по </w:t>
      </w:r>
      <w:r>
        <w:rPr>
          <w:sz w:val="28"/>
          <w:szCs w:val="28"/>
        </w:rPr>
        <w:t>заданной теме/плану;</w:t>
      </w:r>
      <w:r w:rsidRPr="00105545">
        <w:rPr>
          <w:sz w:val="28"/>
          <w:szCs w:val="28"/>
        </w:rPr>
        <w:t xml:space="preserve"> </w:t>
      </w:r>
    </w:p>
    <w:p w:rsidR="00291329" w:rsidRPr="00B93086" w:rsidRDefault="00291329" w:rsidP="004E091C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AE1499">
        <w:rPr>
          <w:sz w:val="28"/>
          <w:szCs w:val="28"/>
        </w:rPr>
        <w:t xml:space="preserve"> </w:t>
      </w:r>
      <w:r w:rsidR="007B4DBA">
        <w:rPr>
          <w:sz w:val="28"/>
          <w:szCs w:val="28"/>
        </w:rPr>
        <w:t>упражнение в составлении</w:t>
      </w:r>
      <w:r>
        <w:rPr>
          <w:sz w:val="28"/>
          <w:szCs w:val="28"/>
        </w:rPr>
        <w:t xml:space="preserve"> разных типов текстов: повествование, описание, рассуждение.</w:t>
      </w:r>
    </w:p>
    <w:p w:rsidR="00291329" w:rsidRDefault="00AE1499" w:rsidP="00434696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Коммуникативная </w:t>
      </w:r>
      <w:r w:rsidR="00291329">
        <w:rPr>
          <w:sz w:val="28"/>
          <w:szCs w:val="28"/>
        </w:rPr>
        <w:t xml:space="preserve">речевая </w:t>
      </w:r>
      <w:r w:rsidR="00291329" w:rsidRPr="00AE1499">
        <w:rPr>
          <w:sz w:val="28"/>
          <w:szCs w:val="28"/>
        </w:rPr>
        <w:t>деятельность (1</w:t>
      </w:r>
      <w:r w:rsidR="00360E8F" w:rsidRPr="00AE1499">
        <w:rPr>
          <w:sz w:val="28"/>
          <w:szCs w:val="28"/>
        </w:rPr>
        <w:t>2</w:t>
      </w:r>
      <w:r w:rsidR="00291329" w:rsidRPr="00AE1499">
        <w:rPr>
          <w:sz w:val="28"/>
          <w:szCs w:val="28"/>
        </w:rPr>
        <w:t xml:space="preserve"> часов):</w:t>
      </w:r>
      <w:r w:rsidR="00291329">
        <w:rPr>
          <w:sz w:val="28"/>
          <w:szCs w:val="28"/>
        </w:rPr>
        <w:t xml:space="preserve"> </w:t>
      </w:r>
    </w:p>
    <w:p w:rsidR="00291329" w:rsidRDefault="00291329" w:rsidP="00434696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 w:rsidRPr="004E091C">
        <w:rPr>
          <w:sz w:val="28"/>
          <w:szCs w:val="28"/>
        </w:rPr>
        <w:t>1)</w:t>
      </w:r>
      <w:r w:rsidR="00AE1499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9C107C">
        <w:rPr>
          <w:sz w:val="28"/>
          <w:szCs w:val="28"/>
        </w:rPr>
        <w:t>оз</w:t>
      </w:r>
      <w:r>
        <w:rPr>
          <w:sz w:val="28"/>
          <w:szCs w:val="28"/>
        </w:rPr>
        <w:t>дание ситуации речевого общения; о</w:t>
      </w:r>
      <w:r w:rsidRPr="0056637B">
        <w:rPr>
          <w:sz w:val="28"/>
          <w:szCs w:val="28"/>
        </w:rPr>
        <w:t>быгрывание, тренинги поведения в различных ситуац</w:t>
      </w:r>
      <w:r>
        <w:rPr>
          <w:sz w:val="28"/>
          <w:szCs w:val="28"/>
        </w:rPr>
        <w:t>иях: самостоятельное знакомство;</w:t>
      </w:r>
      <w:r w:rsidRPr="0056637B">
        <w:rPr>
          <w:sz w:val="28"/>
          <w:szCs w:val="28"/>
        </w:rPr>
        <w:t xml:space="preserve"> выражение благодарности, исполнение роли</w:t>
      </w:r>
      <w:r>
        <w:rPr>
          <w:sz w:val="28"/>
          <w:szCs w:val="28"/>
        </w:rPr>
        <w:t xml:space="preserve"> гостеприимного хозяина;</w:t>
      </w:r>
      <w:r w:rsidRPr="0056637B">
        <w:rPr>
          <w:sz w:val="28"/>
          <w:szCs w:val="28"/>
        </w:rPr>
        <w:t xml:space="preserve"> моделирование поведения в гостях, оказание помощи другому человеку, ответы </w:t>
      </w:r>
      <w:r>
        <w:rPr>
          <w:sz w:val="28"/>
          <w:szCs w:val="28"/>
        </w:rPr>
        <w:t>на вопросы незнакомого человека;</w:t>
      </w:r>
      <w:r w:rsidRPr="0056637B">
        <w:rPr>
          <w:sz w:val="28"/>
          <w:szCs w:val="28"/>
        </w:rPr>
        <w:t xml:space="preserve"> поведение</w:t>
      </w:r>
      <w:r>
        <w:rPr>
          <w:sz w:val="28"/>
          <w:szCs w:val="28"/>
        </w:rPr>
        <w:t xml:space="preserve"> в театре, кинотеатре, зоопарке;</w:t>
      </w:r>
      <w:r w:rsidRPr="0056637B">
        <w:rPr>
          <w:sz w:val="28"/>
          <w:szCs w:val="28"/>
        </w:rPr>
        <w:t xml:space="preserve"> формирование навыков адекватного общения с нормально видящими сверст</w:t>
      </w:r>
      <w:r>
        <w:rPr>
          <w:sz w:val="28"/>
          <w:szCs w:val="28"/>
        </w:rPr>
        <w:t>никами, взрослыми, посторонними, при разговоре по телефону;</w:t>
      </w:r>
    </w:p>
    <w:p w:rsidR="00291329" w:rsidRDefault="00291329" w:rsidP="00434696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75143D">
        <w:rPr>
          <w:sz w:val="28"/>
          <w:szCs w:val="28"/>
        </w:rPr>
        <w:t xml:space="preserve"> </w:t>
      </w:r>
      <w:r>
        <w:rPr>
          <w:sz w:val="28"/>
          <w:szCs w:val="28"/>
        </w:rPr>
        <w:t>адекватное реагирование на замечания и критику;</w:t>
      </w:r>
      <w:r w:rsidRPr="0056637B">
        <w:rPr>
          <w:sz w:val="28"/>
          <w:szCs w:val="28"/>
        </w:rPr>
        <w:t xml:space="preserve"> </w:t>
      </w:r>
      <w:r>
        <w:rPr>
          <w:sz w:val="28"/>
          <w:szCs w:val="28"/>
        </w:rPr>
        <w:t>закрепление речевых интонаций благодарности, умил</w:t>
      </w:r>
      <w:r w:rsidR="0075143D">
        <w:rPr>
          <w:sz w:val="28"/>
          <w:szCs w:val="28"/>
        </w:rPr>
        <w:t>ения, усталости, рассерженности;</w:t>
      </w:r>
    </w:p>
    <w:p w:rsidR="00291329" w:rsidRDefault="00291329" w:rsidP="00434696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75143D">
        <w:rPr>
          <w:sz w:val="28"/>
          <w:szCs w:val="28"/>
        </w:rPr>
        <w:t xml:space="preserve"> </w:t>
      </w:r>
      <w:r>
        <w:rPr>
          <w:sz w:val="28"/>
          <w:szCs w:val="28"/>
        </w:rPr>
        <w:t>упражнение в чтении,</w:t>
      </w:r>
      <w:r w:rsidRPr="0056637B">
        <w:rPr>
          <w:sz w:val="28"/>
          <w:szCs w:val="28"/>
        </w:rPr>
        <w:t xml:space="preserve"> пересказе </w:t>
      </w:r>
      <w:r>
        <w:rPr>
          <w:sz w:val="28"/>
          <w:szCs w:val="28"/>
        </w:rPr>
        <w:t xml:space="preserve">и инсценировке </w:t>
      </w:r>
      <w:r w:rsidRPr="0056637B">
        <w:rPr>
          <w:sz w:val="28"/>
          <w:szCs w:val="28"/>
        </w:rPr>
        <w:t>сюжетных рассказов с выделением и дифференциацией эмоциональных состояний героев</w:t>
      </w:r>
      <w:r>
        <w:rPr>
          <w:sz w:val="28"/>
          <w:szCs w:val="28"/>
        </w:rPr>
        <w:t>;</w:t>
      </w:r>
    </w:p>
    <w:p w:rsidR="00291329" w:rsidRDefault="00291329" w:rsidP="00434696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75143D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 сказко-</w:t>
      </w:r>
      <w:r w:rsidR="00AA010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и музыкотерапии в целях создания положительного эмоционального фона, растормаживания речевых функций, закрепления невербальных коммуникативных навыков и преодоления</w:t>
      </w:r>
      <w:r w:rsidRPr="003D05E7">
        <w:rPr>
          <w:sz w:val="28"/>
          <w:szCs w:val="28"/>
        </w:rPr>
        <w:t xml:space="preserve"> </w:t>
      </w:r>
      <w:r>
        <w:rPr>
          <w:sz w:val="28"/>
          <w:szCs w:val="28"/>
        </w:rPr>
        <w:t>двигательного автоматизма при общении.</w:t>
      </w:r>
    </w:p>
    <w:p w:rsidR="00360E8F" w:rsidRDefault="00360E8F" w:rsidP="00434696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 w:rsidRPr="00016A25">
        <w:rPr>
          <w:sz w:val="28"/>
          <w:szCs w:val="28"/>
        </w:rPr>
        <w:t>17. Заключительная диагностика (2 часа).</w:t>
      </w:r>
    </w:p>
    <w:p w:rsidR="00291329" w:rsidRPr="00AF2443" w:rsidRDefault="00291329" w:rsidP="00434696">
      <w:pPr>
        <w:pStyle w:val="a3"/>
        <w:tabs>
          <w:tab w:val="left" w:pos="0"/>
          <w:tab w:val="left" w:pos="180"/>
        </w:tabs>
        <w:ind w:left="0"/>
        <w:jc w:val="both"/>
        <w:rPr>
          <w:sz w:val="28"/>
          <w:szCs w:val="28"/>
        </w:rPr>
      </w:pPr>
    </w:p>
    <w:p w:rsidR="00104734" w:rsidRDefault="00104734" w:rsidP="00CE1A54">
      <w:pPr>
        <w:pStyle w:val="a3"/>
        <w:ind w:left="0"/>
        <w:jc w:val="center"/>
        <w:rPr>
          <w:b/>
          <w:sz w:val="28"/>
          <w:szCs w:val="28"/>
        </w:rPr>
      </w:pPr>
    </w:p>
    <w:p w:rsidR="00291329" w:rsidRDefault="00104734" w:rsidP="00CE1A54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291329">
        <w:rPr>
          <w:b/>
          <w:sz w:val="28"/>
          <w:szCs w:val="28"/>
        </w:rPr>
        <w:t xml:space="preserve">3. </w:t>
      </w:r>
      <w:r w:rsidR="00291329" w:rsidRPr="00342154">
        <w:rPr>
          <w:b/>
          <w:sz w:val="28"/>
          <w:szCs w:val="28"/>
        </w:rPr>
        <w:t xml:space="preserve">Базовое содержание учебного предмета для 6 класса </w:t>
      </w:r>
    </w:p>
    <w:p w:rsidR="00E01F86" w:rsidRPr="00342154" w:rsidRDefault="00E01F86" w:rsidP="00342154">
      <w:pPr>
        <w:pStyle w:val="a3"/>
        <w:ind w:left="709"/>
        <w:jc w:val="center"/>
        <w:rPr>
          <w:sz w:val="28"/>
          <w:szCs w:val="28"/>
        </w:rPr>
      </w:pPr>
    </w:p>
    <w:p w:rsidR="00291329" w:rsidRDefault="00360E8F" w:rsidP="00172CAE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291329">
        <w:rPr>
          <w:sz w:val="28"/>
          <w:szCs w:val="28"/>
        </w:rPr>
        <w:t xml:space="preserve">. </w:t>
      </w:r>
      <w:r w:rsidR="00291329" w:rsidRPr="00AF2443">
        <w:rPr>
          <w:sz w:val="28"/>
          <w:szCs w:val="28"/>
        </w:rPr>
        <w:t>Диагностика состояния речевого развития</w:t>
      </w:r>
      <w:r w:rsidR="00291329">
        <w:rPr>
          <w:sz w:val="28"/>
          <w:szCs w:val="28"/>
        </w:rPr>
        <w:t xml:space="preserve"> (</w:t>
      </w:r>
      <w:r w:rsidR="00B8611B">
        <w:rPr>
          <w:sz w:val="28"/>
          <w:szCs w:val="28"/>
        </w:rPr>
        <w:t>2</w:t>
      </w:r>
      <w:r w:rsidR="00291329">
        <w:rPr>
          <w:sz w:val="28"/>
          <w:szCs w:val="28"/>
        </w:rPr>
        <w:t xml:space="preserve"> часа):</w:t>
      </w:r>
      <w:r w:rsidR="00291329" w:rsidRPr="00AF2443">
        <w:rPr>
          <w:sz w:val="28"/>
          <w:szCs w:val="28"/>
        </w:rPr>
        <w:t xml:space="preserve"> </w:t>
      </w:r>
    </w:p>
    <w:p w:rsidR="00291329" w:rsidRDefault="00291329" w:rsidP="00172CAE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7757E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AF2443">
        <w:rPr>
          <w:sz w:val="28"/>
          <w:szCs w:val="28"/>
        </w:rPr>
        <w:t>тслеживание динамики развития речи, уровня коммуникативно</w:t>
      </w:r>
      <w:r>
        <w:rPr>
          <w:sz w:val="28"/>
          <w:szCs w:val="28"/>
        </w:rPr>
        <w:t>й активности;</w:t>
      </w:r>
    </w:p>
    <w:p w:rsidR="00291329" w:rsidRPr="00AF2443" w:rsidRDefault="00291329" w:rsidP="00172CAE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7757E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AF2443">
        <w:rPr>
          <w:sz w:val="28"/>
          <w:szCs w:val="28"/>
        </w:rPr>
        <w:t xml:space="preserve">мение адекватно использовать средства невербального общения. </w:t>
      </w:r>
    </w:p>
    <w:p w:rsidR="00291329" w:rsidRDefault="00291329" w:rsidP="00172CAE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60E8F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3D05E7">
        <w:rPr>
          <w:sz w:val="28"/>
          <w:szCs w:val="28"/>
        </w:rPr>
        <w:t>Развитие фонематического слуха и коррекция звукопроизношения</w:t>
      </w:r>
      <w:r>
        <w:rPr>
          <w:sz w:val="28"/>
          <w:szCs w:val="28"/>
        </w:rPr>
        <w:t xml:space="preserve"> </w:t>
      </w:r>
      <w:r w:rsidR="007B4DBA">
        <w:rPr>
          <w:sz w:val="28"/>
          <w:szCs w:val="28"/>
        </w:rPr>
        <w:br/>
      </w:r>
      <w:r>
        <w:rPr>
          <w:sz w:val="28"/>
          <w:szCs w:val="28"/>
        </w:rPr>
        <w:t>(10 часов):</w:t>
      </w:r>
      <w:r w:rsidRPr="003D05E7">
        <w:rPr>
          <w:sz w:val="28"/>
          <w:szCs w:val="28"/>
        </w:rPr>
        <w:t xml:space="preserve"> </w:t>
      </w:r>
    </w:p>
    <w:p w:rsidR="00291329" w:rsidRDefault="00291329" w:rsidP="00172CAE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9000B7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D05E7">
        <w:rPr>
          <w:sz w:val="28"/>
          <w:szCs w:val="28"/>
        </w:rPr>
        <w:t>овершенствование умения</w:t>
      </w:r>
      <w:r w:rsidR="007B4DBA">
        <w:rPr>
          <w:sz w:val="28"/>
          <w:szCs w:val="28"/>
        </w:rPr>
        <w:t xml:space="preserve"> сравнивать оппозиционные звуки</w:t>
      </w:r>
      <w:r>
        <w:rPr>
          <w:sz w:val="28"/>
          <w:szCs w:val="28"/>
        </w:rPr>
        <w:t xml:space="preserve"> по артикуляции, звучанию</w:t>
      </w:r>
      <w:r w:rsidRPr="003D05E7">
        <w:rPr>
          <w:sz w:val="28"/>
          <w:szCs w:val="28"/>
        </w:rPr>
        <w:t>, смыслоразличительному значению</w:t>
      </w:r>
      <w:r>
        <w:rPr>
          <w:sz w:val="28"/>
          <w:szCs w:val="28"/>
        </w:rPr>
        <w:t xml:space="preserve"> в слове;</w:t>
      </w:r>
    </w:p>
    <w:p w:rsidR="00291329" w:rsidRDefault="00291329" w:rsidP="00172CAE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77189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D05E7">
        <w:rPr>
          <w:sz w:val="28"/>
          <w:szCs w:val="28"/>
        </w:rPr>
        <w:t>овершенствование и закрепл</w:t>
      </w:r>
      <w:r>
        <w:rPr>
          <w:sz w:val="28"/>
          <w:szCs w:val="28"/>
        </w:rPr>
        <w:t>ение фонематического восприятия;</w:t>
      </w:r>
      <w:r w:rsidRPr="003D05E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3D05E7">
        <w:rPr>
          <w:sz w:val="28"/>
          <w:szCs w:val="28"/>
        </w:rPr>
        <w:t xml:space="preserve">нализ, синтез слов различной звуко-слоговой структуры. </w:t>
      </w:r>
    </w:p>
    <w:p w:rsidR="00291329" w:rsidRDefault="00360E8F" w:rsidP="00172CAE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291329">
        <w:rPr>
          <w:sz w:val="28"/>
          <w:szCs w:val="28"/>
        </w:rPr>
        <w:t xml:space="preserve">. </w:t>
      </w:r>
      <w:r w:rsidR="00291329" w:rsidRPr="00F56B4E">
        <w:rPr>
          <w:sz w:val="28"/>
          <w:szCs w:val="28"/>
        </w:rPr>
        <w:t>Развитие лекс</w:t>
      </w:r>
      <w:r w:rsidR="00291329">
        <w:rPr>
          <w:sz w:val="28"/>
          <w:szCs w:val="28"/>
        </w:rPr>
        <w:t>ико</w:t>
      </w:r>
      <w:r w:rsidR="00B8611B">
        <w:rPr>
          <w:sz w:val="28"/>
          <w:szCs w:val="28"/>
        </w:rPr>
        <w:t>-грамматической стороны речи (24</w:t>
      </w:r>
      <w:r w:rsidR="00291329">
        <w:rPr>
          <w:sz w:val="28"/>
          <w:szCs w:val="28"/>
        </w:rPr>
        <w:t xml:space="preserve"> часа):</w:t>
      </w:r>
      <w:r w:rsidR="0077189E">
        <w:rPr>
          <w:sz w:val="28"/>
          <w:szCs w:val="28"/>
        </w:rPr>
        <w:t xml:space="preserve"> </w:t>
      </w:r>
    </w:p>
    <w:p w:rsidR="00291329" w:rsidRDefault="00291329" w:rsidP="00172CAE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77189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F56B4E">
        <w:rPr>
          <w:sz w:val="28"/>
          <w:szCs w:val="28"/>
        </w:rPr>
        <w:t>асширение чувственного опыта в соответствии с ростом словарного запаса, предупреждение вербализма, конкретизация речи: ознакомление с неизвестным объектом/его рельефным изображением; воспроизведение имеющихся представлений; объяснение незнакомого п</w:t>
      </w:r>
      <w:r>
        <w:rPr>
          <w:sz w:val="28"/>
          <w:szCs w:val="28"/>
        </w:rPr>
        <w:t xml:space="preserve">редмета по аналогии со знакомым; </w:t>
      </w:r>
    </w:p>
    <w:p w:rsidR="00291329" w:rsidRDefault="00291329" w:rsidP="00172CAE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 w:rsidR="0077189E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F56B4E">
        <w:rPr>
          <w:sz w:val="28"/>
          <w:szCs w:val="28"/>
        </w:rPr>
        <w:t>акрепление признаков предмета при воспроизведении его с помощью моделирования, рельефного рисования</w:t>
      </w:r>
      <w:r>
        <w:rPr>
          <w:sz w:val="28"/>
          <w:szCs w:val="28"/>
        </w:rPr>
        <w:t>, аппликации на магнитной доске;</w:t>
      </w:r>
      <w:r w:rsidRPr="00F56B4E">
        <w:rPr>
          <w:sz w:val="28"/>
          <w:szCs w:val="28"/>
        </w:rPr>
        <w:t xml:space="preserve"> </w:t>
      </w:r>
    </w:p>
    <w:p w:rsidR="00291329" w:rsidRPr="000D5169" w:rsidRDefault="00291329" w:rsidP="00172CAE">
      <w:pPr>
        <w:pStyle w:val="a3"/>
        <w:tabs>
          <w:tab w:val="left" w:pos="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3)</w:t>
      </w:r>
      <w:r w:rsidR="0077189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F56B4E">
        <w:rPr>
          <w:sz w:val="28"/>
          <w:szCs w:val="28"/>
        </w:rPr>
        <w:t xml:space="preserve">абота по качественному обогащению словаря путём </w:t>
      </w:r>
      <w:r w:rsidRPr="00F56B4E">
        <w:rPr>
          <w:rStyle w:val="hl"/>
          <w:sz w:val="28"/>
          <w:szCs w:val="28"/>
        </w:rPr>
        <w:t>усвоения</w:t>
      </w:r>
      <w:r w:rsidR="00CE1A54">
        <w:rPr>
          <w:rStyle w:val="apple-converted-space"/>
          <w:sz w:val="28"/>
          <w:szCs w:val="28"/>
          <w:lang w:val="kk-KZ"/>
        </w:rPr>
        <w:t xml:space="preserve"> </w:t>
      </w:r>
      <w:r w:rsidRPr="00F56B4E">
        <w:rPr>
          <w:sz w:val="28"/>
          <w:szCs w:val="28"/>
        </w:rPr>
        <w:t xml:space="preserve">смысловых и эмоциональных оттенков значений слов (красивый/прекрасный, утомленный/усталый), переносного значения слов и словосочетаний (бить баклуши, как две капли воды); очищение словаря от </w:t>
      </w:r>
      <w:r w:rsidRPr="000D5169">
        <w:rPr>
          <w:sz w:val="28"/>
          <w:szCs w:val="28"/>
        </w:rPr>
        <w:t>искажённых, просторечных и жаргонных слов;</w:t>
      </w:r>
      <w:r w:rsidRPr="000D5169">
        <w:rPr>
          <w:color w:val="000000"/>
          <w:sz w:val="28"/>
          <w:szCs w:val="28"/>
        </w:rPr>
        <w:t xml:space="preserve"> </w:t>
      </w:r>
    </w:p>
    <w:p w:rsidR="00291329" w:rsidRPr="00F56B4E" w:rsidRDefault="00291329" w:rsidP="00172CAE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0D5169">
        <w:rPr>
          <w:color w:val="000000"/>
          <w:sz w:val="28"/>
          <w:szCs w:val="28"/>
        </w:rPr>
        <w:t>)</w:t>
      </w:r>
      <w:r w:rsidR="0077189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F56B4E">
        <w:rPr>
          <w:color w:val="000000"/>
          <w:sz w:val="28"/>
          <w:szCs w:val="28"/>
        </w:rPr>
        <w:t>р</w:t>
      </w:r>
      <w:r w:rsidRPr="00F56B4E">
        <w:rPr>
          <w:sz w:val="28"/>
          <w:szCs w:val="28"/>
        </w:rPr>
        <w:t>еодоление и предупреждение ошибочных словосочетаний в речи,</w:t>
      </w:r>
      <w:r w:rsidR="004E091C">
        <w:rPr>
          <w:rStyle w:val="apple-converted-space"/>
          <w:sz w:val="28"/>
          <w:szCs w:val="28"/>
          <w:lang w:val="kk-KZ"/>
        </w:rPr>
        <w:t xml:space="preserve"> </w:t>
      </w:r>
      <w:r w:rsidRPr="00F56B4E">
        <w:rPr>
          <w:rStyle w:val="apple-converted-space"/>
          <w:sz w:val="28"/>
          <w:szCs w:val="28"/>
        </w:rPr>
        <w:t xml:space="preserve">работа по </w:t>
      </w:r>
      <w:r w:rsidRPr="00F56B4E">
        <w:rPr>
          <w:rStyle w:val="hl"/>
          <w:sz w:val="28"/>
          <w:szCs w:val="28"/>
        </w:rPr>
        <w:t>усвоению</w:t>
      </w:r>
      <w:r w:rsidRPr="00F56B4E">
        <w:rPr>
          <w:sz w:val="28"/>
          <w:szCs w:val="28"/>
        </w:rPr>
        <w:t xml:space="preserve"> сочетаемости слов, осознанному построению предложений, обогащению фразовой речи</w:t>
      </w:r>
      <w:r w:rsidR="004E091C">
        <w:rPr>
          <w:rStyle w:val="apple-converted-space"/>
          <w:sz w:val="28"/>
          <w:szCs w:val="28"/>
          <w:lang w:val="kk-KZ"/>
        </w:rPr>
        <w:t xml:space="preserve"> </w:t>
      </w:r>
      <w:r w:rsidRPr="00F56B4E">
        <w:rPr>
          <w:sz w:val="28"/>
          <w:szCs w:val="28"/>
        </w:rPr>
        <w:t>путём ознакомления с явлениями многозначности, синонимами, антонимами, омонимами.</w:t>
      </w:r>
    </w:p>
    <w:p w:rsidR="00291329" w:rsidRDefault="00291329" w:rsidP="00172CAE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60E8F">
        <w:rPr>
          <w:sz w:val="28"/>
          <w:szCs w:val="28"/>
        </w:rPr>
        <w:t>1</w:t>
      </w:r>
      <w:r>
        <w:rPr>
          <w:sz w:val="28"/>
          <w:szCs w:val="28"/>
        </w:rPr>
        <w:t xml:space="preserve">. Развитие связной речи (18 часов): </w:t>
      </w:r>
    </w:p>
    <w:p w:rsidR="00291329" w:rsidRDefault="00291329" w:rsidP="00172CAE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77189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B60F6E">
        <w:rPr>
          <w:sz w:val="28"/>
          <w:szCs w:val="28"/>
        </w:rPr>
        <w:t>ыраз</w:t>
      </w:r>
      <w:r w:rsidR="0077189E">
        <w:rPr>
          <w:sz w:val="28"/>
          <w:szCs w:val="28"/>
        </w:rPr>
        <w:t>ительное декламирование, чтение</w:t>
      </w:r>
      <w:r w:rsidRPr="00B60F6E">
        <w:rPr>
          <w:sz w:val="28"/>
          <w:szCs w:val="28"/>
        </w:rPr>
        <w:t xml:space="preserve"> художественных произведений</w:t>
      </w:r>
      <w:r>
        <w:rPr>
          <w:sz w:val="28"/>
          <w:szCs w:val="28"/>
        </w:rPr>
        <w:t xml:space="preserve">; </w:t>
      </w:r>
    </w:p>
    <w:p w:rsidR="00291329" w:rsidRDefault="00291329" w:rsidP="00172CAE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AB2C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упражнение в </w:t>
      </w:r>
      <w:r w:rsidRPr="00B60F6E">
        <w:rPr>
          <w:sz w:val="28"/>
          <w:szCs w:val="28"/>
        </w:rPr>
        <w:t>выработк</w:t>
      </w:r>
      <w:r>
        <w:rPr>
          <w:sz w:val="28"/>
          <w:szCs w:val="28"/>
        </w:rPr>
        <w:t>е</w:t>
      </w:r>
      <w:r w:rsidRPr="00B60F6E">
        <w:rPr>
          <w:sz w:val="28"/>
          <w:szCs w:val="28"/>
        </w:rPr>
        <w:t xml:space="preserve"> выразительных интонац</w:t>
      </w:r>
      <w:r>
        <w:rPr>
          <w:sz w:val="28"/>
          <w:szCs w:val="28"/>
        </w:rPr>
        <w:t>ий при передаче оттенков чувств (умиление/</w:t>
      </w:r>
      <w:r w:rsidRPr="00B60F6E">
        <w:rPr>
          <w:sz w:val="28"/>
          <w:szCs w:val="28"/>
        </w:rPr>
        <w:t xml:space="preserve">симпатия; </w:t>
      </w:r>
      <w:r>
        <w:rPr>
          <w:sz w:val="28"/>
          <w:szCs w:val="28"/>
        </w:rPr>
        <w:t>заинтересованность/</w:t>
      </w:r>
      <w:r w:rsidRPr="00B60F6E">
        <w:rPr>
          <w:sz w:val="28"/>
          <w:szCs w:val="28"/>
        </w:rPr>
        <w:t xml:space="preserve">любопытство; </w:t>
      </w:r>
      <w:r>
        <w:rPr>
          <w:sz w:val="28"/>
          <w:szCs w:val="28"/>
        </w:rPr>
        <w:t>гордость/</w:t>
      </w:r>
      <w:r w:rsidRPr="00B60F6E">
        <w:rPr>
          <w:sz w:val="28"/>
          <w:szCs w:val="28"/>
        </w:rPr>
        <w:t>высокомерие</w:t>
      </w:r>
      <w:r>
        <w:rPr>
          <w:sz w:val="28"/>
          <w:szCs w:val="28"/>
        </w:rPr>
        <w:t xml:space="preserve">); </w:t>
      </w:r>
    </w:p>
    <w:p w:rsidR="00291329" w:rsidRDefault="00AB2C32" w:rsidP="00172CAE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3) использование</w:t>
      </w:r>
      <w:r w:rsidR="00291329">
        <w:rPr>
          <w:sz w:val="28"/>
          <w:szCs w:val="28"/>
          <w:shd w:val="clear" w:color="auto" w:fill="FFFFFF"/>
        </w:rPr>
        <w:t xml:space="preserve"> выразительных речевых с</w:t>
      </w:r>
      <w:r w:rsidR="00291329" w:rsidRPr="009C107C">
        <w:rPr>
          <w:sz w:val="28"/>
          <w:szCs w:val="28"/>
          <w:shd w:val="clear" w:color="auto" w:fill="FFFFFF"/>
        </w:rPr>
        <w:t>редств (эпитеты, антонимы, сравнения, метафоры)</w:t>
      </w:r>
      <w:r w:rsidR="00291329">
        <w:rPr>
          <w:sz w:val="28"/>
          <w:szCs w:val="28"/>
          <w:shd w:val="clear" w:color="auto" w:fill="FFFFFF"/>
        </w:rPr>
        <w:t>;</w:t>
      </w:r>
    </w:p>
    <w:p w:rsidR="00291329" w:rsidRDefault="00291329" w:rsidP="00DA2555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4)</w:t>
      </w:r>
      <w:r w:rsidR="00AB2C32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у</w:t>
      </w:r>
      <w:r>
        <w:rPr>
          <w:sz w:val="28"/>
          <w:szCs w:val="28"/>
        </w:rPr>
        <w:t xml:space="preserve">становление последовательности высказывания; упражнение в совершенствовании навыка строить и перестраивать предложения по заданным образцам; </w:t>
      </w:r>
    </w:p>
    <w:p w:rsidR="00291329" w:rsidRDefault="00291329" w:rsidP="00DA2555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AB2C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упражнение в составлении подробного и сжатого пересказа; восстановление деформированных текстов; изложение текста по плану; составление устного и письменного рассказа с элементами описания и рассуждения; </w:t>
      </w:r>
    </w:p>
    <w:p w:rsidR="00291329" w:rsidRPr="000D2CD7" w:rsidRDefault="00291329" w:rsidP="00172CAE">
      <w:pPr>
        <w:pStyle w:val="a3"/>
        <w:tabs>
          <w:tab w:val="left" w:pos="0"/>
          <w:tab w:val="left" w:pos="180"/>
        </w:tabs>
        <w:ind w:left="0" w:firstLine="709"/>
        <w:jc w:val="both"/>
      </w:pPr>
      <w:r>
        <w:rPr>
          <w:sz w:val="28"/>
          <w:szCs w:val="28"/>
        </w:rPr>
        <w:t>6)</w:t>
      </w:r>
      <w:r w:rsidR="00AB2C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умение выделять признаки связного текста: </w:t>
      </w:r>
      <w:r w:rsidRPr="00B60F6E">
        <w:rPr>
          <w:color w:val="000000"/>
          <w:sz w:val="28"/>
          <w:szCs w:val="28"/>
        </w:rPr>
        <w:t xml:space="preserve">единство содержания, </w:t>
      </w:r>
      <w:r>
        <w:rPr>
          <w:color w:val="000000"/>
          <w:sz w:val="28"/>
          <w:szCs w:val="28"/>
        </w:rPr>
        <w:t>логичность изложения; композиционная структура.</w:t>
      </w:r>
    </w:p>
    <w:p w:rsidR="00291329" w:rsidRDefault="00291329" w:rsidP="00172CAE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60E8F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D2CD7">
        <w:rPr>
          <w:sz w:val="28"/>
          <w:szCs w:val="28"/>
        </w:rPr>
        <w:t>Коммуникативная  речевая деятельность</w:t>
      </w:r>
      <w:r>
        <w:rPr>
          <w:sz w:val="28"/>
          <w:szCs w:val="28"/>
        </w:rPr>
        <w:t xml:space="preserve"> (12 часов):</w:t>
      </w:r>
      <w:r w:rsidRPr="000D2CD7">
        <w:rPr>
          <w:sz w:val="28"/>
          <w:szCs w:val="28"/>
        </w:rPr>
        <w:t xml:space="preserve"> </w:t>
      </w:r>
    </w:p>
    <w:p w:rsidR="00291329" w:rsidRDefault="00291329" w:rsidP="00172CAE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AB2C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беседа о значении общения, социума; культура речи; </w:t>
      </w:r>
    </w:p>
    <w:p w:rsidR="00291329" w:rsidRDefault="00291329" w:rsidP="00172CAE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AB2C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тренинги по формированию культуры общения с использованием средств неречевой и речевой выразительности «Диалог при знакомстве», «Впечатление об увиденном/прочитанном» «Прием </w:t>
      </w:r>
      <w:r w:rsidR="007421FC">
        <w:rPr>
          <w:sz w:val="28"/>
          <w:szCs w:val="28"/>
        </w:rPr>
        <w:t>гостей», «Реакция на замечание»;</w:t>
      </w:r>
    </w:p>
    <w:p w:rsidR="00291329" w:rsidRDefault="00291329" w:rsidP="00172CAE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AB2C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упражнение в умении  сопровождать собственную речь адекватными мимическими и пантомимическими движениями; </w:t>
      </w:r>
    </w:p>
    <w:p w:rsidR="00AB2C32" w:rsidRDefault="00291329" w:rsidP="00AB2C32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AB2C3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0D2CD7">
        <w:rPr>
          <w:sz w:val="28"/>
          <w:szCs w:val="28"/>
        </w:rPr>
        <w:t>пражнение в чтении, пересказе и инсценировке сюжетных рассказов с выделением и дифференциацией</w:t>
      </w:r>
      <w:r>
        <w:rPr>
          <w:sz w:val="28"/>
          <w:szCs w:val="28"/>
        </w:rPr>
        <w:t xml:space="preserve"> эмоциональных состояний героев;</w:t>
      </w:r>
      <w:r w:rsidRPr="000D2CD7">
        <w:rPr>
          <w:sz w:val="28"/>
          <w:szCs w:val="28"/>
        </w:rPr>
        <w:t xml:space="preserve"> </w:t>
      </w:r>
    </w:p>
    <w:p w:rsidR="007421FC" w:rsidRDefault="00291329" w:rsidP="007421FC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7421FC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0D2CD7">
        <w:rPr>
          <w:sz w:val="28"/>
          <w:szCs w:val="28"/>
        </w:rPr>
        <w:t>декватное реагирование на замечания и критику</w:t>
      </w:r>
      <w:r>
        <w:rPr>
          <w:sz w:val="28"/>
          <w:szCs w:val="28"/>
        </w:rPr>
        <w:t>; умение сдерживать негативные эмоции.</w:t>
      </w:r>
    </w:p>
    <w:p w:rsidR="00360E8F" w:rsidRDefault="00360E8F" w:rsidP="007421FC">
      <w:pPr>
        <w:pStyle w:val="a3"/>
        <w:tabs>
          <w:tab w:val="left" w:pos="0"/>
          <w:tab w:val="left" w:pos="180"/>
        </w:tabs>
        <w:ind w:left="0" w:firstLine="709"/>
        <w:jc w:val="both"/>
        <w:rPr>
          <w:sz w:val="28"/>
          <w:szCs w:val="28"/>
        </w:rPr>
      </w:pPr>
      <w:r w:rsidRPr="007421FC">
        <w:rPr>
          <w:sz w:val="28"/>
          <w:szCs w:val="28"/>
        </w:rPr>
        <w:t>23. Заключительная диагностика</w:t>
      </w:r>
      <w:r w:rsidR="00B8611B" w:rsidRPr="007421FC">
        <w:rPr>
          <w:sz w:val="28"/>
          <w:szCs w:val="28"/>
        </w:rPr>
        <w:t xml:space="preserve"> (2 часа)</w:t>
      </w:r>
      <w:r w:rsidRPr="007421F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91329" w:rsidRPr="00AF2443" w:rsidRDefault="00291329" w:rsidP="000D5169">
      <w:pPr>
        <w:pStyle w:val="a3"/>
        <w:tabs>
          <w:tab w:val="left" w:pos="0"/>
          <w:tab w:val="left" w:pos="180"/>
        </w:tabs>
        <w:ind w:left="0"/>
        <w:jc w:val="both"/>
      </w:pPr>
    </w:p>
    <w:p w:rsidR="00104734" w:rsidRDefault="00104734" w:rsidP="00CE1A54">
      <w:pPr>
        <w:pStyle w:val="a3"/>
        <w:ind w:left="0"/>
        <w:jc w:val="center"/>
        <w:rPr>
          <w:b/>
          <w:sz w:val="28"/>
          <w:szCs w:val="28"/>
        </w:rPr>
      </w:pPr>
    </w:p>
    <w:p w:rsidR="00291329" w:rsidRDefault="00104734" w:rsidP="00CE1A54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Глава </w:t>
      </w:r>
      <w:r w:rsidR="00291329">
        <w:rPr>
          <w:b/>
          <w:sz w:val="28"/>
          <w:szCs w:val="28"/>
        </w:rPr>
        <w:t xml:space="preserve">4. </w:t>
      </w:r>
      <w:r w:rsidR="00291329" w:rsidRPr="00262F65">
        <w:rPr>
          <w:b/>
          <w:sz w:val="28"/>
          <w:szCs w:val="28"/>
        </w:rPr>
        <w:t>Требования к</w:t>
      </w:r>
      <w:r w:rsidR="00291329">
        <w:rPr>
          <w:b/>
          <w:sz w:val="28"/>
          <w:szCs w:val="28"/>
        </w:rPr>
        <w:t xml:space="preserve"> уровню подготовки </w:t>
      </w:r>
      <w:r w:rsidR="0085001F">
        <w:rPr>
          <w:b/>
          <w:sz w:val="28"/>
          <w:szCs w:val="28"/>
        </w:rPr>
        <w:t>обучающихся</w:t>
      </w:r>
      <w:r w:rsidR="00291329">
        <w:rPr>
          <w:b/>
          <w:sz w:val="28"/>
          <w:szCs w:val="28"/>
        </w:rPr>
        <w:t xml:space="preserve"> </w:t>
      </w:r>
      <w:r w:rsidR="00291329" w:rsidRPr="00694F13">
        <w:rPr>
          <w:b/>
          <w:sz w:val="28"/>
          <w:szCs w:val="28"/>
        </w:rPr>
        <w:t>5 класса</w:t>
      </w:r>
    </w:p>
    <w:p w:rsidR="00E01F86" w:rsidRPr="00694F13" w:rsidRDefault="00E01F86" w:rsidP="00342154">
      <w:pPr>
        <w:pStyle w:val="a3"/>
        <w:ind w:left="709"/>
        <w:jc w:val="center"/>
        <w:rPr>
          <w:b/>
          <w:sz w:val="28"/>
          <w:szCs w:val="28"/>
        </w:rPr>
      </w:pPr>
    </w:p>
    <w:p w:rsidR="00291329" w:rsidRDefault="00291329" w:rsidP="00A712B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60E8F">
        <w:rPr>
          <w:sz w:val="28"/>
          <w:szCs w:val="28"/>
        </w:rPr>
        <w:t>4</w:t>
      </w:r>
      <w:r>
        <w:rPr>
          <w:sz w:val="28"/>
          <w:szCs w:val="28"/>
        </w:rPr>
        <w:t xml:space="preserve">. Предметные результаты. </w:t>
      </w:r>
    </w:p>
    <w:p w:rsidR="00291329" w:rsidRDefault="00291329" w:rsidP="00A712B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60E8F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C05AFC">
        <w:rPr>
          <w:sz w:val="28"/>
          <w:szCs w:val="28"/>
        </w:rPr>
        <w:t>О</w:t>
      </w:r>
      <w:r w:rsidR="0085001F">
        <w:rPr>
          <w:sz w:val="28"/>
          <w:szCs w:val="28"/>
        </w:rPr>
        <w:t>бучающиеся</w:t>
      </w:r>
      <w:r>
        <w:rPr>
          <w:sz w:val="28"/>
          <w:szCs w:val="28"/>
        </w:rPr>
        <w:t xml:space="preserve"> </w:t>
      </w:r>
      <w:r w:rsidR="0085001F">
        <w:rPr>
          <w:sz w:val="28"/>
          <w:szCs w:val="28"/>
        </w:rPr>
        <w:t>будут знать</w:t>
      </w:r>
      <w:r>
        <w:rPr>
          <w:sz w:val="28"/>
          <w:szCs w:val="28"/>
        </w:rPr>
        <w:t>:</w:t>
      </w:r>
    </w:p>
    <w:p w:rsidR="00291329" w:rsidRDefault="00291329" w:rsidP="00A712B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звуко</w:t>
      </w:r>
      <w:r w:rsidR="00B8611B">
        <w:rPr>
          <w:sz w:val="28"/>
          <w:szCs w:val="28"/>
        </w:rPr>
        <w:t>-</w:t>
      </w:r>
      <w:r>
        <w:rPr>
          <w:sz w:val="28"/>
          <w:szCs w:val="28"/>
        </w:rPr>
        <w:t>буквенный разбор слов;</w:t>
      </w:r>
    </w:p>
    <w:p w:rsidR="00B8611B" w:rsidRDefault="00291329" w:rsidP="00A712B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B8611B">
        <w:rPr>
          <w:sz w:val="28"/>
          <w:szCs w:val="28"/>
        </w:rPr>
        <w:t xml:space="preserve">правильное </w:t>
      </w:r>
      <w:r>
        <w:rPr>
          <w:sz w:val="28"/>
          <w:szCs w:val="28"/>
        </w:rPr>
        <w:t xml:space="preserve">значение </w:t>
      </w:r>
      <w:r w:rsidR="00B8611B">
        <w:rPr>
          <w:sz w:val="28"/>
          <w:szCs w:val="28"/>
        </w:rPr>
        <w:t>слов;</w:t>
      </w:r>
    </w:p>
    <w:p w:rsidR="00291329" w:rsidRDefault="00B8611B" w:rsidP="00A712B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значение </w:t>
      </w:r>
      <w:r w:rsidR="00291329">
        <w:rPr>
          <w:sz w:val="28"/>
          <w:szCs w:val="28"/>
        </w:rPr>
        <w:t>синонимов, антонимов, омонимов;</w:t>
      </w:r>
    </w:p>
    <w:p w:rsidR="00291329" w:rsidRDefault="00B8611B" w:rsidP="00A712B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91329">
        <w:rPr>
          <w:sz w:val="28"/>
          <w:szCs w:val="28"/>
        </w:rPr>
        <w:t>) способы словообразования;</w:t>
      </w:r>
    </w:p>
    <w:p w:rsidR="00291329" w:rsidRDefault="00B8611B" w:rsidP="00A712B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91329">
        <w:rPr>
          <w:sz w:val="28"/>
          <w:szCs w:val="28"/>
        </w:rPr>
        <w:t>) значение средств речевой и неречевой выразительности;</w:t>
      </w:r>
    </w:p>
    <w:p w:rsidR="00291329" w:rsidRPr="00801BB9" w:rsidRDefault="00B8611B" w:rsidP="00A712B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правила культурного поведения.</w:t>
      </w:r>
    </w:p>
    <w:p w:rsidR="00291329" w:rsidRPr="00342154" w:rsidRDefault="00291329" w:rsidP="00A712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60E8F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C05AFC">
        <w:rPr>
          <w:sz w:val="28"/>
          <w:szCs w:val="28"/>
        </w:rPr>
        <w:t>О</w:t>
      </w:r>
      <w:r w:rsidR="0085001F">
        <w:rPr>
          <w:sz w:val="28"/>
          <w:szCs w:val="28"/>
        </w:rPr>
        <w:t>бучающиеся</w:t>
      </w:r>
      <w:r w:rsidRPr="00342154">
        <w:rPr>
          <w:sz w:val="28"/>
          <w:szCs w:val="28"/>
        </w:rPr>
        <w:t xml:space="preserve"> </w:t>
      </w:r>
      <w:r w:rsidR="0085001F">
        <w:rPr>
          <w:sz w:val="28"/>
          <w:szCs w:val="28"/>
        </w:rPr>
        <w:t>будут уметь</w:t>
      </w:r>
      <w:r w:rsidRPr="00342154">
        <w:rPr>
          <w:sz w:val="28"/>
          <w:szCs w:val="28"/>
        </w:rPr>
        <w:t>:</w:t>
      </w:r>
    </w:p>
    <w:p w:rsidR="00291329" w:rsidRDefault="00291329" w:rsidP="00A712B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дифференцировать оппозиционные звуки по артикуляции, звучанию; </w:t>
      </w:r>
    </w:p>
    <w:p w:rsidR="00291329" w:rsidRDefault="00291329" w:rsidP="00A712B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801BB9">
        <w:rPr>
          <w:sz w:val="28"/>
          <w:szCs w:val="28"/>
        </w:rPr>
        <w:t xml:space="preserve">производить </w:t>
      </w:r>
      <w:r>
        <w:rPr>
          <w:sz w:val="28"/>
          <w:szCs w:val="28"/>
        </w:rPr>
        <w:t>звуко</w:t>
      </w:r>
      <w:r w:rsidR="00B8611B">
        <w:rPr>
          <w:sz w:val="28"/>
          <w:szCs w:val="28"/>
        </w:rPr>
        <w:t>-</w:t>
      </w:r>
      <w:r>
        <w:rPr>
          <w:sz w:val="28"/>
          <w:szCs w:val="28"/>
        </w:rPr>
        <w:t>буквенный и морфологический разбор слов;</w:t>
      </w:r>
    </w:p>
    <w:p w:rsidR="00291329" w:rsidRPr="00801BB9" w:rsidRDefault="00291329" w:rsidP="00A712B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пользоваться на практике синонимами, антонимами, омонимами;</w:t>
      </w:r>
    </w:p>
    <w:p w:rsidR="00291329" w:rsidRDefault="00291329" w:rsidP="00A712B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согласовывать слова в различных сочетаниях, предложениях;</w:t>
      </w:r>
    </w:p>
    <w:p w:rsidR="00291329" w:rsidRDefault="00291329" w:rsidP="00A712B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внятно проговаривать фразы/тексты с соблюдением логических пауз, интонаций с сопровождением мимических, пантомимических движений;</w:t>
      </w:r>
    </w:p>
    <w:p w:rsidR="00291329" w:rsidRPr="00801BB9" w:rsidRDefault="00291329" w:rsidP="00A712B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801BB9">
        <w:rPr>
          <w:sz w:val="28"/>
          <w:szCs w:val="28"/>
        </w:rPr>
        <w:t>составлять связные тексты по теме/плану</w:t>
      </w:r>
      <w:r>
        <w:rPr>
          <w:sz w:val="28"/>
          <w:szCs w:val="28"/>
        </w:rPr>
        <w:t>.</w:t>
      </w:r>
    </w:p>
    <w:p w:rsidR="00104734" w:rsidRDefault="00104734" w:rsidP="00CE1A54">
      <w:pPr>
        <w:pStyle w:val="a3"/>
        <w:ind w:left="0"/>
        <w:jc w:val="center"/>
        <w:rPr>
          <w:b/>
          <w:sz w:val="28"/>
          <w:szCs w:val="28"/>
        </w:rPr>
      </w:pPr>
    </w:p>
    <w:p w:rsidR="00C05AFC" w:rsidRDefault="00C05AFC" w:rsidP="00CE1A54">
      <w:pPr>
        <w:pStyle w:val="a3"/>
        <w:ind w:left="0"/>
        <w:jc w:val="center"/>
        <w:rPr>
          <w:b/>
          <w:sz w:val="28"/>
          <w:szCs w:val="28"/>
        </w:rPr>
      </w:pPr>
    </w:p>
    <w:p w:rsidR="00291329" w:rsidRDefault="00104734" w:rsidP="00CE1A54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291329">
        <w:rPr>
          <w:b/>
          <w:sz w:val="28"/>
          <w:szCs w:val="28"/>
        </w:rPr>
        <w:t xml:space="preserve">5. </w:t>
      </w:r>
      <w:r w:rsidR="00291329" w:rsidRPr="00262F65">
        <w:rPr>
          <w:b/>
          <w:sz w:val="28"/>
          <w:szCs w:val="28"/>
        </w:rPr>
        <w:t>Требования к</w:t>
      </w:r>
      <w:r w:rsidR="00291329">
        <w:rPr>
          <w:b/>
          <w:sz w:val="28"/>
          <w:szCs w:val="28"/>
        </w:rPr>
        <w:t xml:space="preserve"> уровню подготовки </w:t>
      </w:r>
      <w:r w:rsidR="0085001F">
        <w:rPr>
          <w:b/>
          <w:sz w:val="28"/>
          <w:szCs w:val="28"/>
        </w:rPr>
        <w:t>обучающихся</w:t>
      </w:r>
      <w:r w:rsidR="00291329">
        <w:rPr>
          <w:b/>
          <w:sz w:val="28"/>
          <w:szCs w:val="28"/>
        </w:rPr>
        <w:t xml:space="preserve"> 6</w:t>
      </w:r>
      <w:r w:rsidR="00291329" w:rsidRPr="00694F13">
        <w:rPr>
          <w:b/>
          <w:sz w:val="28"/>
          <w:szCs w:val="28"/>
        </w:rPr>
        <w:t xml:space="preserve"> класса</w:t>
      </w:r>
    </w:p>
    <w:p w:rsidR="0090301F" w:rsidRPr="00694F13" w:rsidRDefault="0090301F" w:rsidP="00CF048F">
      <w:pPr>
        <w:pStyle w:val="a3"/>
        <w:ind w:left="709"/>
        <w:jc w:val="center"/>
        <w:rPr>
          <w:b/>
          <w:sz w:val="28"/>
          <w:szCs w:val="28"/>
        </w:rPr>
      </w:pPr>
    </w:p>
    <w:p w:rsidR="00291329" w:rsidRDefault="00291329" w:rsidP="00DB6A4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86E41">
        <w:rPr>
          <w:sz w:val="28"/>
          <w:szCs w:val="28"/>
          <w:lang w:val="kk-KZ"/>
        </w:rPr>
        <w:t>7</w:t>
      </w:r>
      <w:r>
        <w:rPr>
          <w:sz w:val="28"/>
          <w:szCs w:val="28"/>
        </w:rPr>
        <w:t xml:space="preserve">. Предметные результаты. </w:t>
      </w:r>
    </w:p>
    <w:p w:rsidR="00291329" w:rsidRDefault="00E86E41" w:rsidP="00DB6A4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28</w:t>
      </w:r>
      <w:r w:rsidR="00291329">
        <w:rPr>
          <w:sz w:val="28"/>
          <w:szCs w:val="28"/>
        </w:rPr>
        <w:t xml:space="preserve">. </w:t>
      </w:r>
      <w:r w:rsidR="00C05AFC">
        <w:rPr>
          <w:sz w:val="28"/>
          <w:szCs w:val="28"/>
        </w:rPr>
        <w:t>О</w:t>
      </w:r>
      <w:r w:rsidR="0085001F">
        <w:rPr>
          <w:sz w:val="28"/>
          <w:szCs w:val="28"/>
        </w:rPr>
        <w:t>бучающиеся</w:t>
      </w:r>
      <w:r w:rsidR="00291329">
        <w:rPr>
          <w:sz w:val="28"/>
          <w:szCs w:val="28"/>
        </w:rPr>
        <w:t xml:space="preserve"> </w:t>
      </w:r>
      <w:r w:rsidR="0085001F">
        <w:rPr>
          <w:sz w:val="28"/>
          <w:szCs w:val="28"/>
        </w:rPr>
        <w:t>будут знать</w:t>
      </w:r>
      <w:r w:rsidR="00291329">
        <w:rPr>
          <w:sz w:val="28"/>
          <w:szCs w:val="28"/>
        </w:rPr>
        <w:t>:</w:t>
      </w:r>
    </w:p>
    <w:p w:rsidR="00291329" w:rsidRDefault="00291329" w:rsidP="00DB6A4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звуко</w:t>
      </w:r>
      <w:r w:rsidR="00B8611B">
        <w:rPr>
          <w:sz w:val="28"/>
          <w:szCs w:val="28"/>
        </w:rPr>
        <w:t>-</w:t>
      </w:r>
      <w:r>
        <w:rPr>
          <w:sz w:val="28"/>
          <w:szCs w:val="28"/>
        </w:rPr>
        <w:t>слоговой анализ слова;</w:t>
      </w:r>
    </w:p>
    <w:p w:rsidR="00291329" w:rsidRDefault="00291329" w:rsidP="00DB6A4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выразительные интонации, метафоры, сравнения, эпитеты; </w:t>
      </w:r>
    </w:p>
    <w:p w:rsidR="00291329" w:rsidRDefault="00291329" w:rsidP="00DB6A4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точное значение названий слов и словосочетаний,</w:t>
      </w:r>
      <w:r w:rsidRPr="003303C6">
        <w:rPr>
          <w:sz w:val="28"/>
          <w:szCs w:val="28"/>
        </w:rPr>
        <w:t xml:space="preserve"> </w:t>
      </w:r>
      <w:r>
        <w:rPr>
          <w:sz w:val="28"/>
          <w:szCs w:val="28"/>
        </w:rPr>
        <w:t>переносное значение слов,</w:t>
      </w:r>
      <w:r w:rsidRPr="003303C6">
        <w:rPr>
          <w:sz w:val="28"/>
          <w:szCs w:val="28"/>
        </w:rPr>
        <w:t xml:space="preserve"> </w:t>
      </w:r>
      <w:r>
        <w:rPr>
          <w:sz w:val="28"/>
          <w:szCs w:val="28"/>
        </w:rPr>
        <w:t>явления многозначности слова;</w:t>
      </w:r>
    </w:p>
    <w:p w:rsidR="00291329" w:rsidRPr="00DB6A4A" w:rsidRDefault="00291329" w:rsidP="00DB6A4A">
      <w:pPr>
        <w:pStyle w:val="a3"/>
        <w:ind w:left="0" w:firstLine="709"/>
        <w:jc w:val="both"/>
        <w:rPr>
          <w:sz w:val="28"/>
          <w:szCs w:val="28"/>
        </w:rPr>
      </w:pPr>
      <w:r w:rsidRPr="00DB6A4A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DB6A4A">
        <w:rPr>
          <w:sz w:val="28"/>
          <w:szCs w:val="28"/>
        </w:rPr>
        <w:t>признаки связного текста.</w:t>
      </w:r>
    </w:p>
    <w:p w:rsidR="00291329" w:rsidRPr="000C60B0" w:rsidRDefault="00E86E41" w:rsidP="00DB6A4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29</w:t>
      </w:r>
      <w:r w:rsidR="00291329">
        <w:rPr>
          <w:sz w:val="28"/>
          <w:szCs w:val="28"/>
        </w:rPr>
        <w:t xml:space="preserve">. </w:t>
      </w:r>
      <w:r w:rsidR="00C05AFC">
        <w:rPr>
          <w:sz w:val="28"/>
          <w:szCs w:val="28"/>
        </w:rPr>
        <w:t>О</w:t>
      </w:r>
      <w:r w:rsidR="0085001F">
        <w:rPr>
          <w:sz w:val="28"/>
          <w:szCs w:val="28"/>
        </w:rPr>
        <w:t>бучающиеся</w:t>
      </w:r>
      <w:r w:rsidR="00291329" w:rsidRPr="000C60B0">
        <w:rPr>
          <w:sz w:val="28"/>
          <w:szCs w:val="28"/>
        </w:rPr>
        <w:t xml:space="preserve"> </w:t>
      </w:r>
      <w:r w:rsidR="0085001F">
        <w:rPr>
          <w:sz w:val="28"/>
          <w:szCs w:val="28"/>
        </w:rPr>
        <w:t>будут уметь</w:t>
      </w:r>
      <w:r w:rsidR="00291329" w:rsidRPr="000C60B0">
        <w:rPr>
          <w:sz w:val="28"/>
          <w:szCs w:val="28"/>
        </w:rPr>
        <w:t>:</w:t>
      </w:r>
    </w:p>
    <w:p w:rsidR="00291329" w:rsidRDefault="00291329" w:rsidP="00DB6A4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Pr="000C60B0">
        <w:rPr>
          <w:sz w:val="28"/>
          <w:szCs w:val="28"/>
        </w:rPr>
        <w:t>роизводить звуко</w:t>
      </w:r>
      <w:r>
        <w:rPr>
          <w:sz w:val="28"/>
          <w:szCs w:val="28"/>
        </w:rPr>
        <w:t>-</w:t>
      </w:r>
      <w:r w:rsidRPr="000C60B0">
        <w:rPr>
          <w:sz w:val="28"/>
          <w:szCs w:val="28"/>
        </w:rPr>
        <w:t>слоговой анализ слова;</w:t>
      </w:r>
    </w:p>
    <w:p w:rsidR="00291329" w:rsidRDefault="00291329" w:rsidP="00DB6A4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Pr="000C60B0">
        <w:rPr>
          <w:sz w:val="28"/>
          <w:szCs w:val="28"/>
        </w:rPr>
        <w:t>равильно использовать лексико-грамматические конструкции и выбирать языковые средства при построении связных высказываний;</w:t>
      </w:r>
    </w:p>
    <w:p w:rsidR="00291329" w:rsidRDefault="00291329" w:rsidP="00DB6A4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составлять текст по плану, названию, с элементами описания и рассуждения;</w:t>
      </w:r>
    </w:p>
    <w:p w:rsidR="00291329" w:rsidRPr="000C60B0" w:rsidRDefault="00291329" w:rsidP="00DB6A4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90301F">
        <w:rPr>
          <w:sz w:val="28"/>
          <w:szCs w:val="28"/>
        </w:rPr>
        <w:t xml:space="preserve"> </w:t>
      </w:r>
      <w:r w:rsidRPr="000C60B0">
        <w:rPr>
          <w:sz w:val="28"/>
          <w:szCs w:val="28"/>
        </w:rPr>
        <w:t>творчески осмысливать л</w:t>
      </w:r>
      <w:r>
        <w:rPr>
          <w:sz w:val="28"/>
          <w:szCs w:val="28"/>
        </w:rPr>
        <w:t>ичный опыт и воспроизводить</w:t>
      </w:r>
      <w:r w:rsidRPr="000C60B0">
        <w:rPr>
          <w:sz w:val="28"/>
          <w:szCs w:val="28"/>
        </w:rPr>
        <w:t xml:space="preserve"> его в форме рассказа. </w:t>
      </w:r>
    </w:p>
    <w:p w:rsidR="00291329" w:rsidRPr="000C60B0" w:rsidRDefault="00291329" w:rsidP="00DB6A4A">
      <w:pPr>
        <w:pStyle w:val="a3"/>
        <w:tabs>
          <w:tab w:val="left" w:pos="1418"/>
        </w:tabs>
        <w:ind w:left="0"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3</w:t>
      </w:r>
      <w:r w:rsidR="00E86E41">
        <w:rPr>
          <w:sz w:val="28"/>
          <w:szCs w:val="28"/>
          <w:lang w:val="kk-KZ"/>
        </w:rPr>
        <w:t>0</w:t>
      </w:r>
      <w:r>
        <w:rPr>
          <w:sz w:val="28"/>
          <w:szCs w:val="28"/>
        </w:rPr>
        <w:t xml:space="preserve">. </w:t>
      </w:r>
      <w:r w:rsidRPr="000C60B0">
        <w:rPr>
          <w:sz w:val="28"/>
          <w:szCs w:val="28"/>
        </w:rPr>
        <w:t xml:space="preserve">Личностные результаты </w:t>
      </w:r>
      <w:r>
        <w:rPr>
          <w:sz w:val="28"/>
          <w:szCs w:val="28"/>
        </w:rPr>
        <w:t>в</w:t>
      </w:r>
      <w:r w:rsidRPr="000C60B0">
        <w:rPr>
          <w:sz w:val="28"/>
          <w:szCs w:val="28"/>
        </w:rPr>
        <w:t>ыражаются в:</w:t>
      </w:r>
    </w:p>
    <w:p w:rsidR="00E86E41" w:rsidRPr="00E86E41" w:rsidRDefault="00E86E41" w:rsidP="00E86E41">
      <w:pPr>
        <w:pStyle w:val="a3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1) использовании сформированных навыков общения в свободной практической деятельности с применением вербальных и невербальных средств общения</w:t>
      </w:r>
      <w:r>
        <w:rPr>
          <w:sz w:val="28"/>
          <w:szCs w:val="28"/>
          <w:lang w:val="kk-KZ"/>
        </w:rPr>
        <w:t>;</w:t>
      </w:r>
    </w:p>
    <w:p w:rsidR="00291329" w:rsidRPr="009B3F6A" w:rsidRDefault="00C05AFC" w:rsidP="00DB6A4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1329">
        <w:rPr>
          <w:sz w:val="28"/>
          <w:szCs w:val="28"/>
        </w:rPr>
        <w:t>) проявлении интереса и овладении навыками общения с окружающими людьми.</w:t>
      </w:r>
    </w:p>
    <w:p w:rsidR="00291329" w:rsidRPr="009B3F6A" w:rsidRDefault="00291329" w:rsidP="00DB6A4A">
      <w:pPr>
        <w:pStyle w:val="a3"/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86E41">
        <w:rPr>
          <w:sz w:val="28"/>
          <w:szCs w:val="28"/>
          <w:lang w:val="kk-KZ"/>
        </w:rPr>
        <w:t>1</w:t>
      </w:r>
      <w:r>
        <w:rPr>
          <w:sz w:val="28"/>
          <w:szCs w:val="28"/>
        </w:rPr>
        <w:t xml:space="preserve">. </w:t>
      </w:r>
      <w:r w:rsidRPr="009B3F6A">
        <w:rPr>
          <w:sz w:val="28"/>
          <w:szCs w:val="28"/>
        </w:rPr>
        <w:t>Системно-деятельностные результаты</w:t>
      </w:r>
      <w:r>
        <w:rPr>
          <w:sz w:val="28"/>
          <w:szCs w:val="28"/>
        </w:rPr>
        <w:t xml:space="preserve"> выражаются в</w:t>
      </w:r>
      <w:r w:rsidRPr="009B3F6A">
        <w:rPr>
          <w:sz w:val="28"/>
          <w:szCs w:val="28"/>
        </w:rPr>
        <w:t>:</w:t>
      </w:r>
    </w:p>
    <w:p w:rsidR="00291329" w:rsidRPr="007370D3" w:rsidRDefault="00291329" w:rsidP="00DB6A4A">
      <w:pPr>
        <w:pStyle w:val="a6"/>
        <w:tabs>
          <w:tab w:val="clear" w:pos="567"/>
        </w:tabs>
        <w:ind w:firstLine="709"/>
        <w:rPr>
          <w:szCs w:val="28"/>
        </w:rPr>
      </w:pPr>
      <w:r>
        <w:rPr>
          <w:szCs w:val="28"/>
        </w:rPr>
        <w:t>1)</w:t>
      </w:r>
      <w:r>
        <w:t xml:space="preserve"> </w:t>
      </w:r>
      <w:r>
        <w:rPr>
          <w:szCs w:val="28"/>
        </w:rPr>
        <w:t>активизации ре</w:t>
      </w:r>
      <w:r w:rsidR="00443724">
        <w:rPr>
          <w:szCs w:val="28"/>
        </w:rPr>
        <w:t>чевой деятельности и проявлении</w:t>
      </w:r>
      <w:r w:rsidRPr="00DE068B">
        <w:rPr>
          <w:szCs w:val="28"/>
        </w:rPr>
        <w:t xml:space="preserve"> </w:t>
      </w:r>
      <w:r w:rsidRPr="00DE068B">
        <w:rPr>
          <w:szCs w:val="28"/>
          <w:lang w:val="be-BY"/>
        </w:rPr>
        <w:t>интереса, чу</w:t>
      </w:r>
      <w:r w:rsidR="00C05AFC">
        <w:rPr>
          <w:szCs w:val="28"/>
          <w:lang w:val="be-BY"/>
        </w:rPr>
        <w:t>ткости и любви к родному языку;</w:t>
      </w:r>
    </w:p>
    <w:p w:rsidR="00E86E41" w:rsidRPr="00AF2443" w:rsidRDefault="00E86E41" w:rsidP="00E86E41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2</w:t>
      </w:r>
      <w:r>
        <w:rPr>
          <w:sz w:val="28"/>
          <w:szCs w:val="28"/>
        </w:rPr>
        <w:t>) овладении развитыми коммуникативными способностями, языковой культурой.</w:t>
      </w:r>
    </w:p>
    <w:p w:rsidR="00291329" w:rsidRPr="009C107C" w:rsidRDefault="00291329" w:rsidP="009C107C">
      <w:pPr>
        <w:jc w:val="both"/>
        <w:rPr>
          <w:sz w:val="28"/>
          <w:szCs w:val="28"/>
        </w:rPr>
      </w:pPr>
    </w:p>
    <w:sectPr w:rsidR="00291329" w:rsidRPr="009C107C" w:rsidSect="007F73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4DE" w:rsidRDefault="00E514DE">
      <w:r>
        <w:separator/>
      </w:r>
    </w:p>
  </w:endnote>
  <w:endnote w:type="continuationSeparator" w:id="0">
    <w:p w:rsidR="00E514DE" w:rsidRDefault="00E5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32E" w:rsidRDefault="007F732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32E" w:rsidRDefault="007F732E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32E" w:rsidRDefault="007F732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4DE" w:rsidRDefault="00E514DE">
      <w:r>
        <w:separator/>
      </w:r>
    </w:p>
  </w:footnote>
  <w:footnote w:type="continuationSeparator" w:id="0">
    <w:p w:rsidR="00E514DE" w:rsidRDefault="00E514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329" w:rsidRDefault="00487B9C" w:rsidP="00193E2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9132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91329" w:rsidRDefault="0029132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518689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bookmarkStart w:id="0" w:name="_GoBack" w:displacedByCustomXml="prev"/>
      <w:bookmarkEnd w:id="0" w:displacedByCustomXml="prev"/>
      <w:p w:rsidR="00104734" w:rsidRPr="00104734" w:rsidRDefault="00487B9C">
        <w:pPr>
          <w:pStyle w:val="aa"/>
          <w:jc w:val="center"/>
          <w:rPr>
            <w:sz w:val="28"/>
            <w:szCs w:val="28"/>
          </w:rPr>
        </w:pPr>
        <w:r w:rsidRPr="00104734">
          <w:rPr>
            <w:sz w:val="28"/>
            <w:szCs w:val="28"/>
          </w:rPr>
          <w:fldChar w:fldCharType="begin"/>
        </w:r>
        <w:r w:rsidR="00104734" w:rsidRPr="00104734">
          <w:rPr>
            <w:sz w:val="28"/>
            <w:szCs w:val="28"/>
          </w:rPr>
          <w:instrText>PAGE   \* MERGEFORMAT</w:instrText>
        </w:r>
        <w:r w:rsidRPr="00104734">
          <w:rPr>
            <w:sz w:val="28"/>
            <w:szCs w:val="28"/>
          </w:rPr>
          <w:fldChar w:fldCharType="separate"/>
        </w:r>
        <w:r w:rsidR="007F732E">
          <w:rPr>
            <w:noProof/>
            <w:sz w:val="28"/>
            <w:szCs w:val="28"/>
          </w:rPr>
          <w:t>1</w:t>
        </w:r>
        <w:r w:rsidRPr="00104734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2148484"/>
      <w:docPartObj>
        <w:docPartGallery w:val="Page Numbers (Top of Page)"/>
        <w:docPartUnique/>
      </w:docPartObj>
    </w:sdtPr>
    <w:sdtContent>
      <w:p w:rsidR="007F732E" w:rsidRDefault="007F732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F732E" w:rsidRDefault="007F732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5075"/>
    <w:multiLevelType w:val="hybridMultilevel"/>
    <w:tmpl w:val="19EE2648"/>
    <w:lvl w:ilvl="0" w:tplc="D5A6C222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0D5A59E4"/>
    <w:multiLevelType w:val="hybridMultilevel"/>
    <w:tmpl w:val="7206E39E"/>
    <w:lvl w:ilvl="0" w:tplc="A33CD530">
      <w:start w:val="13"/>
      <w:numFmt w:val="decimal"/>
      <w:lvlText w:val="%1."/>
      <w:lvlJc w:val="left"/>
      <w:pPr>
        <w:ind w:left="1510" w:hanging="375"/>
      </w:pPr>
      <w:rPr>
        <w:rFonts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>
    <w:nsid w:val="15A76A6B"/>
    <w:multiLevelType w:val="hybridMultilevel"/>
    <w:tmpl w:val="90FCBE06"/>
    <w:lvl w:ilvl="0" w:tplc="04190011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A072B94"/>
    <w:multiLevelType w:val="hybridMultilevel"/>
    <w:tmpl w:val="249E45CC"/>
    <w:lvl w:ilvl="0" w:tplc="A8C4FCA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27B2122A"/>
    <w:multiLevelType w:val="hybridMultilevel"/>
    <w:tmpl w:val="AEB03EDC"/>
    <w:lvl w:ilvl="0" w:tplc="E9282D3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8783CAB"/>
    <w:multiLevelType w:val="hybridMultilevel"/>
    <w:tmpl w:val="19EE2648"/>
    <w:lvl w:ilvl="0" w:tplc="D5A6C222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>
    <w:nsid w:val="29E20090"/>
    <w:multiLevelType w:val="hybridMultilevel"/>
    <w:tmpl w:val="7206E39E"/>
    <w:lvl w:ilvl="0" w:tplc="A33CD530">
      <w:start w:val="13"/>
      <w:numFmt w:val="decimal"/>
      <w:lvlText w:val="%1."/>
      <w:lvlJc w:val="left"/>
      <w:pPr>
        <w:ind w:left="1635" w:hanging="375"/>
      </w:pPr>
      <w:rPr>
        <w:rFonts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  <w:rPr>
        <w:rFonts w:cs="Times New Roman"/>
      </w:rPr>
    </w:lvl>
  </w:abstractNum>
  <w:abstractNum w:abstractNumId="7">
    <w:nsid w:val="2C46414B"/>
    <w:multiLevelType w:val="hybridMultilevel"/>
    <w:tmpl w:val="88F6B6F4"/>
    <w:lvl w:ilvl="0" w:tplc="D324B844">
      <w:start w:val="1"/>
      <w:numFmt w:val="decimal"/>
      <w:lvlText w:val="%1)"/>
      <w:lvlJc w:val="left"/>
      <w:pPr>
        <w:ind w:left="5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800" w:hanging="180"/>
      </w:pPr>
      <w:rPr>
        <w:rFonts w:cs="Times New Roman"/>
      </w:rPr>
    </w:lvl>
  </w:abstractNum>
  <w:abstractNum w:abstractNumId="8">
    <w:nsid w:val="2C805F97"/>
    <w:multiLevelType w:val="hybridMultilevel"/>
    <w:tmpl w:val="9288D642"/>
    <w:lvl w:ilvl="0" w:tplc="0419000F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C9E2984"/>
    <w:multiLevelType w:val="hybridMultilevel"/>
    <w:tmpl w:val="FC4EFF36"/>
    <w:lvl w:ilvl="0" w:tplc="AD368BE2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54A57854"/>
    <w:multiLevelType w:val="hybridMultilevel"/>
    <w:tmpl w:val="E5A4867A"/>
    <w:lvl w:ilvl="0" w:tplc="B72832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8E4C9D"/>
    <w:multiLevelType w:val="hybridMultilevel"/>
    <w:tmpl w:val="1E8665D0"/>
    <w:lvl w:ilvl="0" w:tplc="464C4C6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37661FE"/>
    <w:multiLevelType w:val="hybridMultilevel"/>
    <w:tmpl w:val="623E528A"/>
    <w:lvl w:ilvl="0" w:tplc="A33CD530">
      <w:start w:val="13"/>
      <w:numFmt w:val="decimal"/>
      <w:lvlText w:val="%1."/>
      <w:lvlJc w:val="left"/>
      <w:pPr>
        <w:ind w:left="1510" w:hanging="375"/>
      </w:pPr>
      <w:rPr>
        <w:rFonts w:cs="Times New Roman" w:hint="default"/>
        <w:b w:val="0"/>
        <w:i w:val="0"/>
        <w:sz w:val="28"/>
      </w:rPr>
    </w:lvl>
    <w:lvl w:ilvl="1" w:tplc="FE083E68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>
    <w:nsid w:val="662324FC"/>
    <w:multiLevelType w:val="hybridMultilevel"/>
    <w:tmpl w:val="413E4D1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7115091E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15">
    <w:nsid w:val="71C01B8C"/>
    <w:multiLevelType w:val="hybridMultilevel"/>
    <w:tmpl w:val="9FA635E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99469A7"/>
    <w:multiLevelType w:val="hybridMultilevel"/>
    <w:tmpl w:val="0090DFC8"/>
    <w:lvl w:ilvl="0" w:tplc="8A36AADA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DA008A"/>
    <w:multiLevelType w:val="hybridMultilevel"/>
    <w:tmpl w:val="687CFCF6"/>
    <w:lvl w:ilvl="0" w:tplc="FE129B50">
      <w:start w:val="1"/>
      <w:numFmt w:val="decimal"/>
      <w:lvlText w:val="%1."/>
      <w:lvlJc w:val="left"/>
      <w:pPr>
        <w:ind w:left="928" w:hanging="360"/>
      </w:pPr>
      <w:rPr>
        <w:rFonts w:cs="Times New Roman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</w:num>
  <w:num w:numId="2">
    <w:abstractNumId w:val="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</w:num>
  <w:num w:numId="6">
    <w:abstractNumId w:val="16"/>
  </w:num>
  <w:num w:numId="7">
    <w:abstractNumId w:val="7"/>
  </w:num>
  <w:num w:numId="8">
    <w:abstractNumId w:val="6"/>
  </w:num>
  <w:num w:numId="9">
    <w:abstractNumId w:val="15"/>
  </w:num>
  <w:num w:numId="10">
    <w:abstractNumId w:val="1"/>
  </w:num>
  <w:num w:numId="11">
    <w:abstractNumId w:val="12"/>
  </w:num>
  <w:num w:numId="12">
    <w:abstractNumId w:val="13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0"/>
  </w:num>
  <w:num w:numId="16">
    <w:abstractNumId w:val="3"/>
  </w:num>
  <w:num w:numId="17">
    <w:abstractNumId w:val="9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5FB6"/>
    <w:rsid w:val="00005A32"/>
    <w:rsid w:val="00016A25"/>
    <w:rsid w:val="00033B08"/>
    <w:rsid w:val="00053D56"/>
    <w:rsid w:val="00062059"/>
    <w:rsid w:val="000C1F45"/>
    <w:rsid w:val="000C60B0"/>
    <w:rsid w:val="000D2CD7"/>
    <w:rsid w:val="000D5169"/>
    <w:rsid w:val="000E6AEA"/>
    <w:rsid w:val="00104734"/>
    <w:rsid w:val="00105545"/>
    <w:rsid w:val="00117BEC"/>
    <w:rsid w:val="00134921"/>
    <w:rsid w:val="00137CB7"/>
    <w:rsid w:val="00142B19"/>
    <w:rsid w:val="00144669"/>
    <w:rsid w:val="00151BBB"/>
    <w:rsid w:val="0015274B"/>
    <w:rsid w:val="00161F11"/>
    <w:rsid w:val="00165FB6"/>
    <w:rsid w:val="00172CAE"/>
    <w:rsid w:val="00193E21"/>
    <w:rsid w:val="001D02C0"/>
    <w:rsid w:val="001F342D"/>
    <w:rsid w:val="002075F4"/>
    <w:rsid w:val="002375EC"/>
    <w:rsid w:val="00242515"/>
    <w:rsid w:val="002606FE"/>
    <w:rsid w:val="00262F65"/>
    <w:rsid w:val="00267D56"/>
    <w:rsid w:val="00286C47"/>
    <w:rsid w:val="00291329"/>
    <w:rsid w:val="002C7D9C"/>
    <w:rsid w:val="002C7E31"/>
    <w:rsid w:val="002D2426"/>
    <w:rsid w:val="00315037"/>
    <w:rsid w:val="003303C6"/>
    <w:rsid w:val="00342154"/>
    <w:rsid w:val="00353657"/>
    <w:rsid w:val="00360E8F"/>
    <w:rsid w:val="00375745"/>
    <w:rsid w:val="003A0284"/>
    <w:rsid w:val="003D05E7"/>
    <w:rsid w:val="003D2D1A"/>
    <w:rsid w:val="003F69A2"/>
    <w:rsid w:val="00434696"/>
    <w:rsid w:val="00443724"/>
    <w:rsid w:val="00453B5E"/>
    <w:rsid w:val="00487B9C"/>
    <w:rsid w:val="004E091C"/>
    <w:rsid w:val="004E5563"/>
    <w:rsid w:val="004E7E18"/>
    <w:rsid w:val="00513FDE"/>
    <w:rsid w:val="005162D9"/>
    <w:rsid w:val="0052451E"/>
    <w:rsid w:val="00555C12"/>
    <w:rsid w:val="0056637B"/>
    <w:rsid w:val="00567768"/>
    <w:rsid w:val="005842A9"/>
    <w:rsid w:val="005A51DC"/>
    <w:rsid w:val="00603F81"/>
    <w:rsid w:val="00604B05"/>
    <w:rsid w:val="00641AB0"/>
    <w:rsid w:val="00643285"/>
    <w:rsid w:val="0064774C"/>
    <w:rsid w:val="00670BDC"/>
    <w:rsid w:val="00694F13"/>
    <w:rsid w:val="00695852"/>
    <w:rsid w:val="006B4A61"/>
    <w:rsid w:val="006D4059"/>
    <w:rsid w:val="006D4F23"/>
    <w:rsid w:val="00703343"/>
    <w:rsid w:val="00703CEA"/>
    <w:rsid w:val="007062F8"/>
    <w:rsid w:val="007370D3"/>
    <w:rsid w:val="007421FC"/>
    <w:rsid w:val="00744B0F"/>
    <w:rsid w:val="0075143D"/>
    <w:rsid w:val="0077189E"/>
    <w:rsid w:val="007757E2"/>
    <w:rsid w:val="007A5756"/>
    <w:rsid w:val="007B3400"/>
    <w:rsid w:val="007B4DBA"/>
    <w:rsid w:val="007F732E"/>
    <w:rsid w:val="00801BB9"/>
    <w:rsid w:val="008252FB"/>
    <w:rsid w:val="00840E38"/>
    <w:rsid w:val="008417F0"/>
    <w:rsid w:val="0085001F"/>
    <w:rsid w:val="00864323"/>
    <w:rsid w:val="008765A6"/>
    <w:rsid w:val="008F7C2D"/>
    <w:rsid w:val="009000B7"/>
    <w:rsid w:val="0090301F"/>
    <w:rsid w:val="0090513A"/>
    <w:rsid w:val="00934865"/>
    <w:rsid w:val="009372F4"/>
    <w:rsid w:val="0098219A"/>
    <w:rsid w:val="009B3F6A"/>
    <w:rsid w:val="009C107C"/>
    <w:rsid w:val="009C7579"/>
    <w:rsid w:val="009D4A33"/>
    <w:rsid w:val="009D5A37"/>
    <w:rsid w:val="009E2F0D"/>
    <w:rsid w:val="00A16D99"/>
    <w:rsid w:val="00A42C48"/>
    <w:rsid w:val="00A4593C"/>
    <w:rsid w:val="00A712BA"/>
    <w:rsid w:val="00A93A85"/>
    <w:rsid w:val="00AA010F"/>
    <w:rsid w:val="00AB2C32"/>
    <w:rsid w:val="00AB3189"/>
    <w:rsid w:val="00AC3AAC"/>
    <w:rsid w:val="00AE1499"/>
    <w:rsid w:val="00AF2443"/>
    <w:rsid w:val="00B1111B"/>
    <w:rsid w:val="00B269BF"/>
    <w:rsid w:val="00B527BF"/>
    <w:rsid w:val="00B60F6E"/>
    <w:rsid w:val="00B64E0E"/>
    <w:rsid w:val="00B72F72"/>
    <w:rsid w:val="00B80B1F"/>
    <w:rsid w:val="00B8611B"/>
    <w:rsid w:val="00B87AB8"/>
    <w:rsid w:val="00B93086"/>
    <w:rsid w:val="00C02A1F"/>
    <w:rsid w:val="00C05AFC"/>
    <w:rsid w:val="00C21CFA"/>
    <w:rsid w:val="00C50D8D"/>
    <w:rsid w:val="00CA7137"/>
    <w:rsid w:val="00CD16C1"/>
    <w:rsid w:val="00CE1A54"/>
    <w:rsid w:val="00CE1C4A"/>
    <w:rsid w:val="00CF048F"/>
    <w:rsid w:val="00D1412D"/>
    <w:rsid w:val="00D327A5"/>
    <w:rsid w:val="00D4412F"/>
    <w:rsid w:val="00D77C06"/>
    <w:rsid w:val="00D80E53"/>
    <w:rsid w:val="00DA2555"/>
    <w:rsid w:val="00DA6E8F"/>
    <w:rsid w:val="00DB6A4A"/>
    <w:rsid w:val="00DB77D9"/>
    <w:rsid w:val="00DC1E71"/>
    <w:rsid w:val="00DD4F30"/>
    <w:rsid w:val="00DE068B"/>
    <w:rsid w:val="00E01F86"/>
    <w:rsid w:val="00E23DD3"/>
    <w:rsid w:val="00E436EF"/>
    <w:rsid w:val="00E514DE"/>
    <w:rsid w:val="00E54636"/>
    <w:rsid w:val="00E6699A"/>
    <w:rsid w:val="00E86E41"/>
    <w:rsid w:val="00EF467A"/>
    <w:rsid w:val="00EF7BBA"/>
    <w:rsid w:val="00F56B4E"/>
    <w:rsid w:val="00F72C79"/>
    <w:rsid w:val="00F8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E3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C7E31"/>
    <w:pPr>
      <w:ind w:left="708"/>
    </w:pPr>
  </w:style>
  <w:style w:type="character" w:customStyle="1" w:styleId="a4">
    <w:name w:val="Основной текст + Не полужирный"/>
    <w:aliases w:val="Интервал 0 pt"/>
    <w:uiPriority w:val="99"/>
    <w:rsid w:val="002C7E31"/>
    <w:rPr>
      <w:rFonts w:ascii="Times New Roman" w:hAnsi="Times New Roman"/>
      <w:spacing w:val="10"/>
      <w:sz w:val="26"/>
      <w:u w:val="none"/>
      <w:effect w:val="none"/>
    </w:rPr>
  </w:style>
  <w:style w:type="table" w:styleId="a5">
    <w:name w:val="Table Grid"/>
    <w:basedOn w:val="a1"/>
    <w:uiPriority w:val="99"/>
    <w:rsid w:val="002C7E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Книга"/>
    <w:basedOn w:val="a"/>
    <w:uiPriority w:val="99"/>
    <w:rsid w:val="00C50D8D"/>
    <w:pPr>
      <w:tabs>
        <w:tab w:val="left" w:pos="567"/>
      </w:tabs>
      <w:ind w:firstLine="567"/>
      <w:jc w:val="both"/>
    </w:pPr>
    <w:rPr>
      <w:kern w:val="28"/>
      <w:sz w:val="28"/>
      <w:szCs w:val="20"/>
    </w:rPr>
  </w:style>
  <w:style w:type="character" w:customStyle="1" w:styleId="a7">
    <w:name w:val="Рабочий"/>
    <w:uiPriority w:val="99"/>
    <w:rsid w:val="00C50D8D"/>
    <w:rPr>
      <w:rFonts w:ascii="Times New Roman" w:hAnsi="Times New Roman" w:cs="Times New Roman"/>
      <w:spacing w:val="0"/>
      <w:w w:val="100"/>
      <w:kern w:val="28"/>
      <w:position w:val="0"/>
      <w:sz w:val="28"/>
      <w:u w:val="none"/>
      <w:vertAlign w:val="baseline"/>
      <w:lang w:val="ru-RU"/>
    </w:rPr>
  </w:style>
  <w:style w:type="character" w:customStyle="1" w:styleId="apple-converted-space">
    <w:name w:val="apple-converted-space"/>
    <w:uiPriority w:val="99"/>
    <w:rsid w:val="009C107C"/>
    <w:rPr>
      <w:rFonts w:cs="Times New Roman"/>
    </w:rPr>
  </w:style>
  <w:style w:type="character" w:customStyle="1" w:styleId="hl">
    <w:name w:val="hl"/>
    <w:uiPriority w:val="99"/>
    <w:rsid w:val="009C107C"/>
    <w:rPr>
      <w:rFonts w:cs="Times New Roman"/>
    </w:rPr>
  </w:style>
  <w:style w:type="paragraph" w:styleId="a8">
    <w:name w:val="Normal (Web)"/>
    <w:basedOn w:val="a"/>
    <w:uiPriority w:val="99"/>
    <w:semiHidden/>
    <w:rsid w:val="009C107C"/>
    <w:pPr>
      <w:spacing w:before="100" w:beforeAutospacing="1" w:after="100" w:afterAutospacing="1"/>
    </w:pPr>
  </w:style>
  <w:style w:type="character" w:styleId="a9">
    <w:name w:val="Hyperlink"/>
    <w:uiPriority w:val="99"/>
    <w:semiHidden/>
    <w:rsid w:val="009C107C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513FD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4C55BA"/>
    <w:rPr>
      <w:rFonts w:ascii="Times New Roman" w:eastAsia="Times New Roman" w:hAnsi="Times New Roman"/>
      <w:sz w:val="24"/>
      <w:szCs w:val="24"/>
    </w:rPr>
  </w:style>
  <w:style w:type="character" w:styleId="ac">
    <w:name w:val="page number"/>
    <w:uiPriority w:val="99"/>
    <w:rsid w:val="00513FDE"/>
    <w:rPr>
      <w:rFonts w:cs="Times New Roman"/>
    </w:rPr>
  </w:style>
  <w:style w:type="paragraph" w:customStyle="1" w:styleId="Default">
    <w:name w:val="Default"/>
    <w:rsid w:val="00E01F8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unhideWhenUsed/>
    <w:rsid w:val="00E01F8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01F86"/>
    <w:rPr>
      <w:rFonts w:ascii="Times New Roman" w:eastAsia="Times New Roman" w:hAnsi="Times New Roman"/>
      <w:sz w:val="24"/>
      <w:szCs w:val="24"/>
    </w:rPr>
  </w:style>
  <w:style w:type="character" w:customStyle="1" w:styleId="s0">
    <w:name w:val="s0"/>
    <w:uiPriority w:val="99"/>
    <w:rsid w:val="009C7579"/>
    <w:rPr>
      <w:rFonts w:ascii="Times New Roman" w:hAnsi="Times New Roman" w:cs="Times New Roman" w:hint="default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1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1920</Words>
  <Characters>10948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Aitjanova Ardak</cp:lastModifiedBy>
  <cp:revision>27</cp:revision>
  <cp:lastPrinted>2015-08-12T12:12:00Z</cp:lastPrinted>
  <dcterms:created xsi:type="dcterms:W3CDTF">2016-02-03T13:03:00Z</dcterms:created>
  <dcterms:modified xsi:type="dcterms:W3CDTF">2017-08-01T04:48:00Z</dcterms:modified>
</cp:coreProperties>
</file>